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59FC3" w14:textId="027897A8" w:rsidR="0055601F" w:rsidRPr="007E7A76" w:rsidRDefault="0055601F" w:rsidP="006A71E3">
      <w:pPr>
        <w:pStyle w:val="Heading1"/>
        <w:shd w:val="clear" w:color="auto" w:fill="FFFFFF"/>
        <w:spacing w:before="144"/>
        <w:jc w:val="center"/>
        <w:rPr>
          <w:rFonts w:ascii="Times New Roman" w:hAnsi="Times New Roman" w:cs="Times New Roman"/>
          <w:b/>
          <w:i/>
          <w:color w:val="000000" w:themeColor="text1"/>
          <w:sz w:val="36"/>
          <w:szCs w:val="36"/>
          <w:u w:val="single"/>
        </w:rPr>
      </w:pPr>
      <w:r w:rsidRPr="007E7A76">
        <w:rPr>
          <w:rFonts w:ascii="Times New Roman" w:hAnsi="Times New Roman" w:cs="Times New Roman"/>
          <w:b/>
          <w:i/>
          <w:color w:val="000000" w:themeColor="text1"/>
          <w:sz w:val="36"/>
          <w:szCs w:val="36"/>
          <w:u w:val="single"/>
        </w:rPr>
        <w:t>Citizenship Thematic Unit</w:t>
      </w:r>
    </w:p>
    <w:p w14:paraId="675EC180" w14:textId="7063C2E6" w:rsidR="0055601F" w:rsidRPr="00414667" w:rsidRDefault="0055601F">
      <w:pPr>
        <w:jc w:val="center"/>
        <w:rPr>
          <w:b/>
          <w:sz w:val="28"/>
          <w:szCs w:val="28"/>
        </w:rPr>
      </w:pPr>
      <w:r w:rsidRPr="00414667">
        <w:rPr>
          <w:rFonts w:ascii="Palatino" w:hAnsi="Palatino"/>
          <w:b/>
          <w:color w:val="000000" w:themeColor="text1"/>
          <w:sz w:val="28"/>
          <w:szCs w:val="28"/>
        </w:rPr>
        <w:t>The Asian American Education Project</w:t>
      </w:r>
    </w:p>
    <w:p w14:paraId="18F3C4E0" w14:textId="28AB903D" w:rsidR="000C7F62" w:rsidRDefault="000C7F62">
      <w:pPr>
        <w:pStyle w:val="Heading1"/>
        <w:shd w:val="clear" w:color="auto" w:fill="FFFFFF"/>
        <w:spacing w:before="144"/>
        <w:rPr>
          <w:rFonts w:ascii="Palatino" w:hAnsi="Palatino"/>
          <w:color w:val="000000" w:themeColor="text1"/>
          <w:sz w:val="22"/>
          <w:szCs w:val="22"/>
        </w:rPr>
      </w:pPr>
      <w:r w:rsidRPr="005C36EA">
        <w:rPr>
          <w:rFonts w:ascii="Palatino" w:hAnsi="Palatino"/>
          <w:color w:val="000000" w:themeColor="text1"/>
          <w:sz w:val="22"/>
          <w:szCs w:val="22"/>
        </w:rPr>
        <w:t>For educators who wish to teach with a thematic approach when using</w:t>
      </w:r>
      <w:r w:rsidR="0055601F">
        <w:rPr>
          <w:rFonts w:ascii="Palatino" w:hAnsi="Palatino"/>
          <w:color w:val="000000" w:themeColor="text1"/>
          <w:sz w:val="22"/>
          <w:szCs w:val="22"/>
        </w:rPr>
        <w:t xml:space="preserve"> The Asian American Education Project curricular resources</w:t>
      </w:r>
      <w:r w:rsidRPr="005C36EA">
        <w:rPr>
          <w:rFonts w:ascii="Palatino" w:hAnsi="Palatino" w:cs="Arial"/>
          <w:b/>
          <w:bCs/>
          <w:color w:val="000000" w:themeColor="text1"/>
          <w:sz w:val="22"/>
          <w:szCs w:val="22"/>
        </w:rPr>
        <w:t xml:space="preserve">, </w:t>
      </w:r>
      <w:r w:rsidRPr="005C36EA">
        <w:rPr>
          <w:rFonts w:ascii="Palatino" w:hAnsi="Palatino"/>
          <w:color w:val="000000" w:themeColor="text1"/>
          <w:sz w:val="22"/>
          <w:szCs w:val="22"/>
        </w:rPr>
        <w:t xml:space="preserve">the following are suggestions on how to utilize the different lesson plans with the time teachers can allot to </w:t>
      </w:r>
      <w:r w:rsidR="0055601F">
        <w:rPr>
          <w:rFonts w:ascii="Palatino" w:hAnsi="Palatino"/>
          <w:color w:val="000000" w:themeColor="text1"/>
          <w:sz w:val="22"/>
          <w:szCs w:val="22"/>
        </w:rPr>
        <w:t>the</w:t>
      </w:r>
      <w:r w:rsidR="006A71E3">
        <w:rPr>
          <w:rFonts w:ascii="Palatino" w:hAnsi="Palatino"/>
          <w:color w:val="000000" w:themeColor="text1"/>
          <w:sz w:val="22"/>
          <w:szCs w:val="22"/>
        </w:rPr>
        <w:t xml:space="preserve"> </w:t>
      </w:r>
      <w:r w:rsidRPr="005C36EA">
        <w:rPr>
          <w:rFonts w:ascii="Palatino" w:hAnsi="Palatino"/>
          <w:color w:val="000000" w:themeColor="text1"/>
          <w:sz w:val="22"/>
          <w:szCs w:val="22"/>
        </w:rPr>
        <w:t>theme.</w:t>
      </w:r>
    </w:p>
    <w:p w14:paraId="4594B4A7" w14:textId="74E351EB" w:rsidR="006D35A0" w:rsidRDefault="006D35A0"/>
    <w:p w14:paraId="4FCA89C0" w14:textId="77777777" w:rsidR="006D35A0" w:rsidRPr="006D35A0" w:rsidRDefault="006D35A0">
      <w:pPr>
        <w:rPr>
          <w:rFonts w:ascii="Palatino" w:hAnsi="Palatino"/>
        </w:rPr>
      </w:pPr>
    </w:p>
    <w:p w14:paraId="5AD48BBB" w14:textId="77777777" w:rsidR="000C7F62" w:rsidRPr="005C36EA" w:rsidRDefault="000C7F62">
      <w:pPr>
        <w:rPr>
          <w:rFonts w:ascii="Palatino" w:hAnsi="Palatino"/>
          <w:color w:val="000000" w:themeColor="text1"/>
          <w:sz w:val="22"/>
          <w:szCs w:val="22"/>
        </w:rPr>
      </w:pPr>
    </w:p>
    <w:p w14:paraId="27017447" w14:textId="00CBAA6D" w:rsidR="000C7F62" w:rsidRPr="007E7A76" w:rsidRDefault="000C7F62" w:rsidP="00804987">
      <w:pPr>
        <w:spacing w:after="80"/>
        <w:rPr>
          <w:rFonts w:ascii="Times New Roman" w:hAnsi="Times New Roman" w:cs="Times New Roman"/>
          <w:b/>
          <w:bCs/>
          <w:color w:val="000000" w:themeColor="text1"/>
          <w:sz w:val="28"/>
          <w:szCs w:val="28"/>
        </w:rPr>
      </w:pPr>
      <w:r w:rsidRPr="007E7A76">
        <w:rPr>
          <w:rFonts w:ascii="Times New Roman" w:hAnsi="Times New Roman" w:cs="Times New Roman"/>
          <w:b/>
          <w:bCs/>
          <w:color w:val="000000" w:themeColor="text1"/>
          <w:sz w:val="28"/>
          <w:szCs w:val="28"/>
          <w:u w:val="single"/>
        </w:rPr>
        <w:t>Theme</w:t>
      </w:r>
      <w:r w:rsidR="00804987" w:rsidRPr="007E7A76">
        <w:rPr>
          <w:rFonts w:ascii="Times New Roman" w:hAnsi="Times New Roman" w:cs="Times New Roman"/>
          <w:b/>
          <w:bCs/>
          <w:color w:val="000000" w:themeColor="text1"/>
          <w:sz w:val="28"/>
          <w:szCs w:val="28"/>
          <w:u w:val="single"/>
        </w:rPr>
        <w:t xml:space="preserve"> – </w:t>
      </w:r>
      <w:r w:rsidR="00E86535" w:rsidRPr="007E7A76">
        <w:rPr>
          <w:rFonts w:ascii="Times New Roman" w:hAnsi="Times New Roman" w:cs="Times New Roman"/>
          <w:b/>
          <w:bCs/>
          <w:i/>
          <w:color w:val="000000" w:themeColor="text1"/>
          <w:sz w:val="28"/>
          <w:szCs w:val="28"/>
          <w:u w:val="single"/>
        </w:rPr>
        <w:t>Citizenship</w:t>
      </w:r>
      <w:r w:rsidR="00804987" w:rsidRPr="007E7A76">
        <w:rPr>
          <w:rFonts w:ascii="Times New Roman" w:hAnsi="Times New Roman" w:cs="Times New Roman"/>
          <w:b/>
          <w:bCs/>
          <w:i/>
          <w:color w:val="000000" w:themeColor="text1"/>
          <w:sz w:val="28"/>
          <w:szCs w:val="28"/>
        </w:rPr>
        <w:t>:</w:t>
      </w:r>
    </w:p>
    <w:p w14:paraId="42FEAFA9" w14:textId="427BA77A" w:rsidR="000C7F62" w:rsidRPr="005C36EA" w:rsidRDefault="000C7F62" w:rsidP="00804987">
      <w:pPr>
        <w:spacing w:after="80"/>
        <w:rPr>
          <w:rFonts w:ascii="Palatino" w:hAnsi="Palatino"/>
          <w:color w:val="000000" w:themeColor="text1"/>
          <w:sz w:val="22"/>
          <w:szCs w:val="22"/>
        </w:rPr>
      </w:pPr>
      <w:r w:rsidRPr="005C36EA">
        <w:rPr>
          <w:rFonts w:ascii="Palatino" w:hAnsi="Palatino"/>
          <w:color w:val="000000" w:themeColor="text1"/>
          <w:sz w:val="22"/>
          <w:szCs w:val="22"/>
        </w:rPr>
        <w:t>In this thematic unit, students</w:t>
      </w:r>
      <w:r w:rsidR="0082665D">
        <w:rPr>
          <w:rFonts w:ascii="Palatino" w:hAnsi="Palatino"/>
          <w:color w:val="000000" w:themeColor="text1"/>
          <w:sz w:val="22"/>
          <w:szCs w:val="22"/>
        </w:rPr>
        <w:t xml:space="preserve"> explore</w:t>
      </w:r>
      <w:r w:rsidRPr="005C36EA">
        <w:rPr>
          <w:rFonts w:ascii="Palatino" w:hAnsi="Palatino"/>
          <w:color w:val="000000" w:themeColor="text1"/>
          <w:sz w:val="22"/>
          <w:szCs w:val="22"/>
        </w:rPr>
        <w:t xml:space="preserve"> </w:t>
      </w:r>
      <w:r w:rsidR="00E91699" w:rsidRPr="005C36EA">
        <w:rPr>
          <w:rFonts w:ascii="Palatino" w:hAnsi="Palatino"/>
          <w:color w:val="000000" w:themeColor="text1"/>
          <w:sz w:val="22"/>
          <w:szCs w:val="22"/>
        </w:rPr>
        <w:t xml:space="preserve">issues pertaining to citizenship through the lens of the </w:t>
      </w:r>
      <w:r w:rsidRPr="005C36EA">
        <w:rPr>
          <w:rFonts w:ascii="Palatino" w:hAnsi="Palatino"/>
          <w:color w:val="000000" w:themeColor="text1"/>
          <w:sz w:val="22"/>
          <w:szCs w:val="22"/>
        </w:rPr>
        <w:t>Asian American</w:t>
      </w:r>
      <w:r w:rsidR="00E91699" w:rsidRPr="005C36EA">
        <w:rPr>
          <w:rFonts w:ascii="Palatino" w:hAnsi="Palatino"/>
          <w:color w:val="000000" w:themeColor="text1"/>
          <w:sz w:val="22"/>
          <w:szCs w:val="22"/>
        </w:rPr>
        <w:t xml:space="preserve"> experience in the United States. </w:t>
      </w:r>
    </w:p>
    <w:p w14:paraId="3FA5CB40" w14:textId="77777777" w:rsidR="000C7F62" w:rsidRPr="00251473" w:rsidRDefault="000C7F62">
      <w:pPr>
        <w:rPr>
          <w:rFonts w:ascii="Palatino" w:hAnsi="Palatino"/>
          <w:b/>
          <w:bCs/>
          <w:color w:val="000000" w:themeColor="text1"/>
          <w:szCs w:val="22"/>
        </w:rPr>
      </w:pPr>
    </w:p>
    <w:p w14:paraId="56731C75" w14:textId="14B8BC76" w:rsidR="000C7F62" w:rsidRPr="007E7A76" w:rsidRDefault="000C7F62" w:rsidP="00804987">
      <w:pPr>
        <w:spacing w:after="80"/>
        <w:rPr>
          <w:rFonts w:ascii="Times New Roman" w:hAnsi="Times New Roman" w:cs="Times New Roman"/>
          <w:b/>
          <w:bCs/>
          <w:color w:val="000000" w:themeColor="text1"/>
          <w:sz w:val="28"/>
          <w:szCs w:val="28"/>
          <w:u w:val="single"/>
        </w:rPr>
      </w:pPr>
      <w:r w:rsidRPr="007E7A76">
        <w:rPr>
          <w:rFonts w:ascii="Times New Roman" w:hAnsi="Times New Roman" w:cs="Times New Roman"/>
          <w:b/>
          <w:bCs/>
          <w:color w:val="000000" w:themeColor="text1"/>
          <w:sz w:val="28"/>
          <w:szCs w:val="28"/>
          <w:u w:val="single"/>
        </w:rPr>
        <w:t xml:space="preserve">Organizing </w:t>
      </w:r>
      <w:r w:rsidR="00804987" w:rsidRPr="007E7A76">
        <w:rPr>
          <w:rFonts w:ascii="Times New Roman" w:hAnsi="Times New Roman" w:cs="Times New Roman"/>
          <w:b/>
          <w:bCs/>
          <w:color w:val="000000" w:themeColor="text1"/>
          <w:sz w:val="28"/>
          <w:szCs w:val="28"/>
          <w:u w:val="single"/>
        </w:rPr>
        <w:t>Q</w:t>
      </w:r>
      <w:r w:rsidRPr="007E7A76">
        <w:rPr>
          <w:rFonts w:ascii="Times New Roman" w:hAnsi="Times New Roman" w:cs="Times New Roman"/>
          <w:b/>
          <w:bCs/>
          <w:color w:val="000000" w:themeColor="text1"/>
          <w:sz w:val="28"/>
          <w:szCs w:val="28"/>
          <w:u w:val="single"/>
        </w:rPr>
        <w:t>uestions:</w:t>
      </w:r>
    </w:p>
    <w:p w14:paraId="497AD3F2" w14:textId="329C4AAA" w:rsidR="00E91699" w:rsidRPr="005C36EA" w:rsidRDefault="00C42C08" w:rsidP="00251473">
      <w:pPr>
        <w:pStyle w:val="ListParagraph"/>
        <w:numPr>
          <w:ilvl w:val="0"/>
          <w:numId w:val="2"/>
        </w:numPr>
        <w:spacing w:after="80"/>
        <w:ind w:left="540"/>
        <w:contextualSpacing w:val="0"/>
        <w:rPr>
          <w:rFonts w:ascii="Palatino" w:hAnsi="Palatino"/>
          <w:color w:val="000000" w:themeColor="text1"/>
          <w:szCs w:val="22"/>
        </w:rPr>
      </w:pPr>
      <w:r w:rsidRPr="005C36EA">
        <w:rPr>
          <w:rFonts w:ascii="Palatino" w:hAnsi="Palatino"/>
          <w:color w:val="000000" w:themeColor="text1"/>
          <w:szCs w:val="22"/>
        </w:rPr>
        <w:t xml:space="preserve">What does it mean to be a </w:t>
      </w:r>
      <w:r w:rsidR="00FF5D79">
        <w:rPr>
          <w:rFonts w:ascii="Palatino" w:hAnsi="Palatino"/>
          <w:color w:val="000000" w:themeColor="text1"/>
          <w:szCs w:val="22"/>
        </w:rPr>
        <w:t>U.S.</w:t>
      </w:r>
      <w:r w:rsidR="00FF5D79" w:rsidRPr="005C36EA">
        <w:rPr>
          <w:rFonts w:ascii="Palatino" w:hAnsi="Palatino"/>
          <w:color w:val="000000" w:themeColor="text1"/>
          <w:szCs w:val="22"/>
        </w:rPr>
        <w:t xml:space="preserve"> </w:t>
      </w:r>
      <w:r w:rsidRPr="005C36EA">
        <w:rPr>
          <w:rFonts w:ascii="Palatino" w:hAnsi="Palatino"/>
          <w:color w:val="000000" w:themeColor="text1"/>
          <w:szCs w:val="22"/>
        </w:rPr>
        <w:t>citizen?</w:t>
      </w:r>
    </w:p>
    <w:p w14:paraId="17D86704" w14:textId="0953F945" w:rsidR="00E91699" w:rsidRPr="005C36EA" w:rsidRDefault="00E91699" w:rsidP="00251473">
      <w:pPr>
        <w:pStyle w:val="ListParagraph"/>
        <w:numPr>
          <w:ilvl w:val="0"/>
          <w:numId w:val="2"/>
        </w:numPr>
        <w:spacing w:after="80"/>
        <w:ind w:left="540"/>
        <w:contextualSpacing w:val="0"/>
        <w:rPr>
          <w:rFonts w:ascii="Palatino" w:hAnsi="Palatino"/>
          <w:color w:val="000000" w:themeColor="text1"/>
          <w:szCs w:val="22"/>
        </w:rPr>
      </w:pPr>
      <w:r w:rsidRPr="005C36EA">
        <w:rPr>
          <w:rFonts w:ascii="Palatino" w:hAnsi="Palatino"/>
          <w:color w:val="000000" w:themeColor="text1"/>
          <w:szCs w:val="22"/>
        </w:rPr>
        <w:t>What barriers to</w:t>
      </w:r>
      <w:r w:rsidR="00C42C08" w:rsidRPr="005C36EA">
        <w:rPr>
          <w:rFonts w:ascii="Palatino" w:hAnsi="Palatino"/>
          <w:color w:val="000000" w:themeColor="text1"/>
          <w:szCs w:val="22"/>
        </w:rPr>
        <w:t xml:space="preserve"> U.S.</w:t>
      </w:r>
      <w:r w:rsidRPr="005C36EA">
        <w:rPr>
          <w:rFonts w:ascii="Palatino" w:hAnsi="Palatino"/>
          <w:color w:val="000000" w:themeColor="text1"/>
          <w:szCs w:val="22"/>
        </w:rPr>
        <w:t xml:space="preserve"> citizenship have existed for Asian Americans? </w:t>
      </w:r>
    </w:p>
    <w:p w14:paraId="6B49E4CF" w14:textId="21C5B22E" w:rsidR="000C7F62" w:rsidRPr="005C36EA" w:rsidRDefault="00E91699" w:rsidP="00251473">
      <w:pPr>
        <w:pStyle w:val="ListParagraph"/>
        <w:numPr>
          <w:ilvl w:val="0"/>
          <w:numId w:val="2"/>
        </w:numPr>
        <w:spacing w:after="80"/>
        <w:ind w:left="540"/>
        <w:contextualSpacing w:val="0"/>
        <w:rPr>
          <w:rFonts w:ascii="Palatino" w:hAnsi="Palatino"/>
          <w:color w:val="000000" w:themeColor="text1"/>
          <w:szCs w:val="22"/>
        </w:rPr>
      </w:pPr>
      <w:r w:rsidRPr="005C36EA">
        <w:rPr>
          <w:rFonts w:ascii="Palatino" w:hAnsi="Palatino"/>
          <w:color w:val="000000" w:themeColor="text1"/>
          <w:szCs w:val="22"/>
        </w:rPr>
        <w:t xml:space="preserve">Who are the </w:t>
      </w:r>
      <w:proofErr w:type="spellStart"/>
      <w:r w:rsidRPr="005C36EA">
        <w:rPr>
          <w:rFonts w:ascii="Palatino" w:hAnsi="Palatino"/>
          <w:color w:val="000000" w:themeColor="text1"/>
          <w:szCs w:val="22"/>
        </w:rPr>
        <w:t>DREAMers</w:t>
      </w:r>
      <w:proofErr w:type="spellEnd"/>
      <w:r w:rsidRPr="005C36EA">
        <w:rPr>
          <w:rFonts w:ascii="Palatino" w:hAnsi="Palatino"/>
          <w:color w:val="000000" w:themeColor="text1"/>
          <w:szCs w:val="22"/>
        </w:rPr>
        <w:t xml:space="preserve"> and what barriers to citizenship exist for them?</w:t>
      </w:r>
    </w:p>
    <w:p w14:paraId="0CDBC207" w14:textId="77777777" w:rsidR="000C7F62" w:rsidRPr="00251473" w:rsidRDefault="000C7F62">
      <w:pPr>
        <w:rPr>
          <w:rFonts w:ascii="Palatino" w:hAnsi="Palatino"/>
          <w:b/>
          <w:bCs/>
          <w:color w:val="000000" w:themeColor="text1"/>
          <w:szCs w:val="22"/>
        </w:rPr>
      </w:pPr>
    </w:p>
    <w:p w14:paraId="65AF3E83" w14:textId="0E22AD43" w:rsidR="000C7F62" w:rsidRPr="007E7A76" w:rsidRDefault="000C7F62" w:rsidP="00804987">
      <w:pPr>
        <w:spacing w:after="80"/>
        <w:rPr>
          <w:rFonts w:ascii="Times New Roman" w:hAnsi="Times New Roman" w:cs="Times New Roman"/>
          <w:b/>
          <w:bCs/>
          <w:color w:val="000000" w:themeColor="text1"/>
          <w:sz w:val="28"/>
          <w:szCs w:val="28"/>
          <w:u w:val="single"/>
        </w:rPr>
      </w:pPr>
      <w:r w:rsidRPr="007E7A76">
        <w:rPr>
          <w:rFonts w:ascii="Times New Roman" w:hAnsi="Times New Roman" w:cs="Times New Roman"/>
          <w:b/>
          <w:bCs/>
          <w:color w:val="000000" w:themeColor="text1"/>
          <w:sz w:val="28"/>
          <w:szCs w:val="28"/>
          <w:u w:val="single"/>
        </w:rPr>
        <w:t>Teacher Procedures</w:t>
      </w:r>
      <w:r w:rsidR="00804987" w:rsidRPr="007E7A76">
        <w:rPr>
          <w:rFonts w:ascii="Times New Roman" w:hAnsi="Times New Roman" w:cs="Times New Roman"/>
          <w:b/>
          <w:bCs/>
          <w:color w:val="000000" w:themeColor="text1"/>
          <w:sz w:val="28"/>
          <w:szCs w:val="28"/>
          <w:u w:val="single"/>
        </w:rPr>
        <w:t>:</w:t>
      </w:r>
    </w:p>
    <w:p w14:paraId="0EFE1BBB" w14:textId="29F8E403" w:rsidR="000C7F62" w:rsidRPr="005C36EA" w:rsidRDefault="000C7F62" w:rsidP="00251473">
      <w:pPr>
        <w:pStyle w:val="ListParagraph"/>
        <w:numPr>
          <w:ilvl w:val="0"/>
          <w:numId w:val="1"/>
        </w:numPr>
        <w:spacing w:after="80"/>
        <w:ind w:left="540"/>
        <w:contextualSpacing w:val="0"/>
        <w:rPr>
          <w:rFonts w:ascii="Palatino" w:hAnsi="Palatino"/>
          <w:color w:val="000000" w:themeColor="text1"/>
          <w:szCs w:val="22"/>
        </w:rPr>
      </w:pPr>
      <w:r w:rsidRPr="005C36EA">
        <w:rPr>
          <w:rFonts w:ascii="Palatino" w:hAnsi="Palatino"/>
          <w:color w:val="000000" w:themeColor="text1"/>
          <w:szCs w:val="22"/>
        </w:rPr>
        <w:t xml:space="preserve">Inform students that they will be learning about </w:t>
      </w:r>
      <w:r w:rsidR="00E91699" w:rsidRPr="005C36EA">
        <w:rPr>
          <w:rFonts w:ascii="Palatino" w:hAnsi="Palatino"/>
          <w:color w:val="000000" w:themeColor="text1"/>
          <w:szCs w:val="22"/>
        </w:rPr>
        <w:t>issues pertaining to citizenship through the lens of the Asian American experience in the United States.</w:t>
      </w:r>
    </w:p>
    <w:p w14:paraId="457A9D3D" w14:textId="4C502234" w:rsidR="000C7F62" w:rsidRPr="005C36EA" w:rsidRDefault="000C7F62" w:rsidP="00251473">
      <w:pPr>
        <w:pStyle w:val="ListParagraph"/>
        <w:numPr>
          <w:ilvl w:val="0"/>
          <w:numId w:val="1"/>
        </w:numPr>
        <w:spacing w:after="80"/>
        <w:ind w:left="540"/>
        <w:contextualSpacing w:val="0"/>
        <w:rPr>
          <w:rFonts w:ascii="Palatino" w:hAnsi="Palatino"/>
          <w:color w:val="000000" w:themeColor="text1"/>
          <w:szCs w:val="22"/>
        </w:rPr>
      </w:pPr>
      <w:r w:rsidRPr="005C36EA">
        <w:rPr>
          <w:rFonts w:ascii="Palatino" w:hAnsi="Palatino"/>
          <w:color w:val="000000" w:themeColor="text1"/>
          <w:szCs w:val="22"/>
        </w:rPr>
        <w:t>Outline expectations for discussions on this topic. Emphasize that they must be respectful when acknowledging classmates’ comments, as well as exhibit sensitivity toward cultures and ideas different from their own.</w:t>
      </w:r>
    </w:p>
    <w:p w14:paraId="0BEF11DE" w14:textId="393CF9EF" w:rsidR="000C7F62" w:rsidRPr="005C36EA" w:rsidRDefault="000C7F62" w:rsidP="00251473">
      <w:pPr>
        <w:pStyle w:val="ListParagraph"/>
        <w:numPr>
          <w:ilvl w:val="0"/>
          <w:numId w:val="1"/>
        </w:numPr>
        <w:spacing w:after="80"/>
        <w:ind w:left="540"/>
        <w:contextualSpacing w:val="0"/>
        <w:rPr>
          <w:rFonts w:ascii="Palatino" w:hAnsi="Palatino"/>
          <w:color w:val="000000" w:themeColor="text1"/>
          <w:szCs w:val="22"/>
        </w:rPr>
      </w:pPr>
      <w:r w:rsidRPr="005C36EA">
        <w:rPr>
          <w:rFonts w:ascii="Palatino" w:hAnsi="Palatino"/>
          <w:color w:val="000000" w:themeColor="text1"/>
          <w:szCs w:val="22"/>
        </w:rPr>
        <w:t>Follow the guidelines outlined below, depending on how much time you have available to teach this unit.</w:t>
      </w:r>
    </w:p>
    <w:p w14:paraId="6D8D29EB" w14:textId="77777777" w:rsidR="000C7F62" w:rsidRPr="005C36EA" w:rsidRDefault="000C7F62" w:rsidP="00251473">
      <w:pPr>
        <w:pStyle w:val="ListParagraph"/>
        <w:numPr>
          <w:ilvl w:val="0"/>
          <w:numId w:val="1"/>
        </w:numPr>
        <w:spacing w:after="80"/>
        <w:ind w:left="540"/>
        <w:contextualSpacing w:val="0"/>
        <w:rPr>
          <w:rFonts w:ascii="Palatino" w:hAnsi="Palatino"/>
          <w:color w:val="000000" w:themeColor="text1"/>
          <w:szCs w:val="22"/>
        </w:rPr>
      </w:pPr>
      <w:r w:rsidRPr="005C36EA">
        <w:rPr>
          <w:rFonts w:ascii="Palatino" w:hAnsi="Palatino"/>
          <w:color w:val="000000" w:themeColor="text1"/>
          <w:szCs w:val="22"/>
        </w:rPr>
        <w:t>Please note that instructions for group work are based on a class size of 30. Adjust accordingly for different class sizes.</w:t>
      </w:r>
    </w:p>
    <w:p w14:paraId="5B8E0605" w14:textId="77777777" w:rsidR="000C7F62" w:rsidRPr="00251473" w:rsidRDefault="000C7F62" w:rsidP="006A71E3">
      <w:pPr>
        <w:rPr>
          <w:rFonts w:ascii="Palatino" w:hAnsi="Palatino"/>
          <w:color w:val="000000" w:themeColor="text1"/>
          <w:szCs w:val="22"/>
        </w:rPr>
      </w:pPr>
    </w:p>
    <w:p w14:paraId="7289CC26" w14:textId="2D700606" w:rsidR="000C7F62" w:rsidRPr="00251473" w:rsidRDefault="000C7F62">
      <w:pPr>
        <w:rPr>
          <w:rFonts w:ascii="Palatino" w:hAnsi="Palatino"/>
          <w:b/>
          <w:bCs/>
          <w:color w:val="000000" w:themeColor="text1"/>
          <w:szCs w:val="22"/>
        </w:rPr>
      </w:pPr>
    </w:p>
    <w:p w14:paraId="2B69C1F2" w14:textId="77777777" w:rsidR="000C7F62" w:rsidRPr="00251473" w:rsidRDefault="000C7F62">
      <w:pPr>
        <w:rPr>
          <w:rFonts w:ascii="Palatino" w:hAnsi="Palatino"/>
          <w:b/>
          <w:bCs/>
          <w:color w:val="000000" w:themeColor="text1"/>
          <w:szCs w:val="22"/>
        </w:rPr>
      </w:pPr>
    </w:p>
    <w:p w14:paraId="1342295F" w14:textId="5EB5A451" w:rsidR="000C7F62" w:rsidRPr="009B39DE" w:rsidRDefault="008D05C0" w:rsidP="008D05C0">
      <w:pPr>
        <w:spacing w:after="240"/>
        <w:rPr>
          <w:rFonts w:ascii="Palatino" w:hAnsi="Palatino"/>
          <w:b/>
          <w:bCs/>
          <w:color w:val="000000" w:themeColor="text1"/>
          <w:sz w:val="26"/>
          <w:szCs w:val="22"/>
          <w:u w:val="single"/>
        </w:rPr>
      </w:pPr>
      <w:r w:rsidRPr="009B39DE">
        <w:rPr>
          <w:rFonts w:ascii="Palatino" w:hAnsi="Palatino"/>
          <w:b/>
          <w:bCs/>
          <w:color w:val="000000" w:themeColor="text1"/>
          <w:sz w:val="26"/>
          <w:szCs w:val="22"/>
          <w:u w:val="single"/>
        </w:rPr>
        <w:t>DAY ONE</w:t>
      </w:r>
      <w:r w:rsidR="008D75A1" w:rsidRPr="009B39DE">
        <w:rPr>
          <w:rFonts w:ascii="Palatino" w:hAnsi="Palatino"/>
          <w:b/>
          <w:bCs/>
          <w:color w:val="000000" w:themeColor="text1"/>
          <w:sz w:val="26"/>
          <w:szCs w:val="22"/>
          <w:u w:val="single"/>
        </w:rPr>
        <w:t>:</w:t>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 xml:space="preserve"> </w:t>
      </w:r>
    </w:p>
    <w:p w14:paraId="16A9A2BE" w14:textId="77777777" w:rsidR="008D75A1" w:rsidRPr="007E7A76" w:rsidRDefault="000C7F62" w:rsidP="008D05C0">
      <w:pPr>
        <w:spacing w:after="80"/>
        <w:rPr>
          <w:rFonts w:ascii="Times New Roman" w:hAnsi="Times New Roman" w:cs="Times New Roman"/>
          <w:b/>
          <w:bCs/>
          <w:color w:val="000000" w:themeColor="text1"/>
          <w:sz w:val="28"/>
          <w:szCs w:val="28"/>
          <w:u w:val="single"/>
        </w:rPr>
      </w:pPr>
      <w:r w:rsidRPr="007E7A76">
        <w:rPr>
          <w:rFonts w:ascii="Times New Roman" w:hAnsi="Times New Roman" w:cs="Times New Roman"/>
          <w:b/>
          <w:bCs/>
          <w:color w:val="000000" w:themeColor="text1"/>
          <w:sz w:val="28"/>
          <w:szCs w:val="28"/>
          <w:u w:val="single"/>
        </w:rPr>
        <w:t>Summary:</w:t>
      </w:r>
      <w:r w:rsidR="00E91699" w:rsidRPr="007E7A76">
        <w:rPr>
          <w:rFonts w:ascii="Times New Roman" w:hAnsi="Times New Roman" w:cs="Times New Roman"/>
          <w:b/>
          <w:bCs/>
          <w:color w:val="000000" w:themeColor="text1"/>
          <w:sz w:val="28"/>
          <w:szCs w:val="28"/>
          <w:u w:val="single"/>
        </w:rPr>
        <w:t xml:space="preserve"> </w:t>
      </w:r>
    </w:p>
    <w:p w14:paraId="383F025C" w14:textId="04D5175D" w:rsidR="00A044C7" w:rsidRDefault="00E91699">
      <w:pPr>
        <w:rPr>
          <w:rFonts w:ascii="Palatino" w:hAnsi="Palatino"/>
          <w:color w:val="000000" w:themeColor="text1"/>
          <w:sz w:val="22"/>
          <w:szCs w:val="22"/>
        </w:rPr>
      </w:pPr>
      <w:r w:rsidRPr="005C36EA">
        <w:rPr>
          <w:rFonts w:ascii="Palatino" w:hAnsi="Palatino"/>
          <w:color w:val="000000" w:themeColor="text1"/>
          <w:sz w:val="22"/>
          <w:szCs w:val="22"/>
        </w:rPr>
        <w:t xml:space="preserve">Students examine </w:t>
      </w:r>
      <w:r w:rsidR="00E86535" w:rsidRPr="005C36EA">
        <w:rPr>
          <w:rFonts w:ascii="Palatino" w:hAnsi="Palatino"/>
          <w:color w:val="000000" w:themeColor="text1"/>
          <w:sz w:val="22"/>
          <w:szCs w:val="22"/>
        </w:rPr>
        <w:t>the benefits of having citizenship</w:t>
      </w:r>
      <w:r w:rsidRPr="005C36EA">
        <w:rPr>
          <w:rFonts w:ascii="Palatino" w:hAnsi="Palatino"/>
          <w:color w:val="000000" w:themeColor="text1"/>
          <w:sz w:val="22"/>
          <w:szCs w:val="22"/>
        </w:rPr>
        <w:t xml:space="preserve"> in the United States</w:t>
      </w:r>
      <w:r w:rsidR="005C36EA">
        <w:rPr>
          <w:rFonts w:ascii="Palatino" w:hAnsi="Palatino"/>
          <w:color w:val="000000" w:themeColor="text1"/>
          <w:sz w:val="22"/>
          <w:szCs w:val="22"/>
        </w:rPr>
        <w:t xml:space="preserve"> and </w:t>
      </w:r>
      <w:r w:rsidR="00E86535" w:rsidRPr="005C36EA">
        <w:rPr>
          <w:rFonts w:ascii="Palatino" w:hAnsi="Palatino"/>
          <w:color w:val="000000" w:themeColor="text1"/>
          <w:sz w:val="22"/>
          <w:szCs w:val="22"/>
        </w:rPr>
        <w:t>research the history of citizenship in the U</w:t>
      </w:r>
      <w:r w:rsidR="005C36EA">
        <w:rPr>
          <w:rFonts w:ascii="Palatino" w:hAnsi="Palatino"/>
          <w:color w:val="000000" w:themeColor="text1"/>
          <w:sz w:val="22"/>
          <w:szCs w:val="22"/>
        </w:rPr>
        <w:t>nited States.</w:t>
      </w:r>
      <w:r w:rsidRPr="005C36EA">
        <w:rPr>
          <w:rFonts w:ascii="Palatino" w:hAnsi="Palatino"/>
          <w:color w:val="000000" w:themeColor="text1"/>
          <w:sz w:val="22"/>
          <w:szCs w:val="22"/>
        </w:rPr>
        <w:t xml:space="preserve"> </w:t>
      </w:r>
    </w:p>
    <w:p w14:paraId="7DEDF112" w14:textId="58857BBA" w:rsidR="008D75A1" w:rsidRPr="00251473" w:rsidRDefault="008D75A1">
      <w:pPr>
        <w:rPr>
          <w:rFonts w:ascii="Palatino" w:hAnsi="Palatino"/>
          <w:color w:val="000000" w:themeColor="text1"/>
          <w:szCs w:val="22"/>
        </w:rPr>
      </w:pPr>
    </w:p>
    <w:p w14:paraId="13E86BC9" w14:textId="77777777" w:rsidR="008D05C0" w:rsidRPr="00251473" w:rsidRDefault="008D05C0">
      <w:pPr>
        <w:rPr>
          <w:rFonts w:ascii="Palatino" w:hAnsi="Palatino"/>
          <w:color w:val="000000" w:themeColor="text1"/>
          <w:szCs w:val="22"/>
        </w:rPr>
      </w:pPr>
    </w:p>
    <w:p w14:paraId="55A203AA" w14:textId="567BBB76" w:rsidR="00C42C08" w:rsidRPr="007E7A76" w:rsidRDefault="008D75A1" w:rsidP="008D05C0">
      <w:pPr>
        <w:spacing w:after="80"/>
        <w:rPr>
          <w:rFonts w:ascii="Times New Roman" w:hAnsi="Times New Roman" w:cs="Times New Roman"/>
          <w:b/>
          <w:color w:val="000000" w:themeColor="text1"/>
          <w:sz w:val="28"/>
          <w:szCs w:val="28"/>
          <w:u w:val="single"/>
        </w:rPr>
      </w:pPr>
      <w:r w:rsidRPr="007E7A76">
        <w:rPr>
          <w:rFonts w:ascii="Times New Roman" w:hAnsi="Times New Roman" w:cs="Times New Roman"/>
          <w:b/>
          <w:color w:val="000000" w:themeColor="text1"/>
          <w:sz w:val="28"/>
          <w:szCs w:val="28"/>
          <w:u w:val="single"/>
        </w:rPr>
        <w:t>Activity</w:t>
      </w:r>
      <w:r w:rsidR="008D05C0" w:rsidRPr="007E7A76">
        <w:rPr>
          <w:rFonts w:ascii="Times New Roman" w:hAnsi="Times New Roman" w:cs="Times New Roman"/>
          <w:b/>
          <w:color w:val="000000" w:themeColor="text1"/>
          <w:sz w:val="28"/>
          <w:szCs w:val="28"/>
          <w:u w:val="single"/>
        </w:rPr>
        <w:t xml:space="preserve"> 1</w:t>
      </w:r>
      <w:r w:rsidRPr="007E7A76">
        <w:rPr>
          <w:rFonts w:ascii="Times New Roman" w:hAnsi="Times New Roman" w:cs="Times New Roman"/>
          <w:b/>
          <w:color w:val="000000" w:themeColor="text1"/>
          <w:sz w:val="28"/>
          <w:szCs w:val="28"/>
          <w:u w:val="single"/>
        </w:rPr>
        <w:t>:</w:t>
      </w:r>
    </w:p>
    <w:p w14:paraId="41CC9337" w14:textId="5C7789F1" w:rsidR="00C42C08" w:rsidRDefault="00C42C08" w:rsidP="00251473">
      <w:pPr>
        <w:pStyle w:val="ListParagraph"/>
        <w:numPr>
          <w:ilvl w:val="0"/>
          <w:numId w:val="11"/>
        </w:numPr>
        <w:ind w:left="540"/>
        <w:contextualSpacing w:val="0"/>
        <w:rPr>
          <w:rFonts w:ascii="Palatino" w:hAnsi="Palatino"/>
          <w:color w:val="000000" w:themeColor="text1"/>
          <w:szCs w:val="22"/>
        </w:rPr>
      </w:pPr>
      <w:r w:rsidRPr="005C36EA">
        <w:rPr>
          <w:rFonts w:ascii="Palatino" w:hAnsi="Palatino"/>
          <w:color w:val="000000" w:themeColor="text1"/>
          <w:szCs w:val="22"/>
        </w:rPr>
        <w:t>Begin the lesson with the question: What benefits are there to citizenship? Ask students to spend 2</w:t>
      </w:r>
      <w:r w:rsidR="00695A6D">
        <w:rPr>
          <w:rFonts w:ascii="Palatino" w:hAnsi="Palatino"/>
          <w:color w:val="000000" w:themeColor="text1"/>
          <w:szCs w:val="22"/>
        </w:rPr>
        <w:t>–</w:t>
      </w:r>
      <w:r w:rsidR="00FF5D79">
        <w:rPr>
          <w:rFonts w:ascii="Palatino" w:hAnsi="Palatino"/>
          <w:color w:val="000000" w:themeColor="text1"/>
          <w:szCs w:val="22"/>
        </w:rPr>
        <w:softHyphen/>
      </w:r>
      <w:r w:rsidRPr="005C36EA">
        <w:rPr>
          <w:rFonts w:ascii="Palatino" w:hAnsi="Palatino"/>
          <w:color w:val="000000" w:themeColor="text1"/>
          <w:szCs w:val="22"/>
        </w:rPr>
        <w:t>3 minutes brainstorming their answers and writing them onto a piece of scratch paper. Once time is up, ask student volunteers to share their answers.</w:t>
      </w:r>
    </w:p>
    <w:p w14:paraId="70F3D078" w14:textId="77777777" w:rsidR="00804987" w:rsidRPr="005C36EA" w:rsidRDefault="00804987" w:rsidP="00251473">
      <w:pPr>
        <w:pStyle w:val="ListParagraph"/>
        <w:ind w:left="540"/>
        <w:contextualSpacing w:val="0"/>
        <w:rPr>
          <w:rFonts w:ascii="Palatino" w:hAnsi="Palatino"/>
          <w:color w:val="000000" w:themeColor="text1"/>
          <w:szCs w:val="22"/>
        </w:rPr>
      </w:pPr>
    </w:p>
    <w:p w14:paraId="12B3F3E7" w14:textId="0B33B9FB" w:rsidR="00E86535" w:rsidRDefault="00E86535" w:rsidP="00251473">
      <w:pPr>
        <w:pStyle w:val="ListParagraph"/>
        <w:numPr>
          <w:ilvl w:val="0"/>
          <w:numId w:val="11"/>
        </w:numPr>
        <w:ind w:left="540"/>
        <w:contextualSpacing w:val="0"/>
        <w:rPr>
          <w:rFonts w:ascii="Palatino" w:hAnsi="Palatino"/>
          <w:color w:val="000000" w:themeColor="text1"/>
          <w:szCs w:val="22"/>
        </w:rPr>
      </w:pPr>
      <w:r w:rsidRPr="005C36EA">
        <w:rPr>
          <w:rFonts w:ascii="Palatino" w:hAnsi="Palatino"/>
          <w:color w:val="000000" w:themeColor="text1"/>
          <w:szCs w:val="22"/>
        </w:rPr>
        <w:lastRenderedPageBreak/>
        <w:t xml:space="preserve">Record their answers on a sheet of butcher paper or a whiteboard at the front of the classroom. Then, reveal some of the main benefits of citizenship (as listed on the U.S. Citizenship and Immigration </w:t>
      </w:r>
      <w:r w:rsidR="0082665D">
        <w:rPr>
          <w:rFonts w:ascii="Palatino" w:hAnsi="Palatino"/>
          <w:color w:val="000000" w:themeColor="text1"/>
          <w:szCs w:val="22"/>
        </w:rPr>
        <w:t>S</w:t>
      </w:r>
      <w:r w:rsidRPr="005C36EA">
        <w:rPr>
          <w:rFonts w:ascii="Palatino" w:hAnsi="Palatino"/>
          <w:color w:val="000000" w:themeColor="text1"/>
          <w:szCs w:val="22"/>
        </w:rPr>
        <w:t xml:space="preserve">ervices </w:t>
      </w:r>
      <w:hyperlink r:id="rId8" w:history="1">
        <w:r w:rsidRPr="005C36EA">
          <w:rPr>
            <w:rStyle w:val="Hyperlink"/>
            <w:rFonts w:ascii="Palatino" w:hAnsi="Palatino"/>
            <w:color w:val="000000" w:themeColor="text1"/>
            <w:szCs w:val="22"/>
          </w:rPr>
          <w:t>website)</w:t>
        </w:r>
      </w:hyperlink>
      <w:r w:rsidRPr="005C36EA">
        <w:rPr>
          <w:rFonts w:ascii="Palatino" w:hAnsi="Palatino"/>
          <w:color w:val="000000" w:themeColor="text1"/>
          <w:szCs w:val="22"/>
        </w:rPr>
        <w:t xml:space="preserve"> Add benefits that the students did not brainstorm onto the list:</w:t>
      </w:r>
      <w:r w:rsidR="005C36EA">
        <w:rPr>
          <w:rFonts w:ascii="Palatino" w:hAnsi="Palatino"/>
          <w:color w:val="000000" w:themeColor="text1"/>
          <w:szCs w:val="22"/>
        </w:rPr>
        <w:br/>
      </w:r>
    </w:p>
    <w:tbl>
      <w:tblPr>
        <w:tblStyle w:val="TableGrid"/>
        <w:tblW w:w="9630" w:type="dxa"/>
        <w:tblInd w:w="-95" w:type="dxa"/>
        <w:tblLook w:val="04A0" w:firstRow="1" w:lastRow="0" w:firstColumn="1" w:lastColumn="0" w:noHBand="0" w:noVBand="1"/>
      </w:tblPr>
      <w:tblGrid>
        <w:gridCol w:w="2520"/>
        <w:gridCol w:w="7110"/>
      </w:tblGrid>
      <w:tr w:rsidR="002C5851" w14:paraId="724589E4" w14:textId="77777777" w:rsidTr="008D05C0">
        <w:trPr>
          <w:trHeight w:val="297"/>
        </w:trPr>
        <w:tc>
          <w:tcPr>
            <w:tcW w:w="2520" w:type="dxa"/>
            <w:shd w:val="clear" w:color="auto" w:fill="D9D9D9" w:themeFill="background1" w:themeFillShade="D9"/>
            <w:vAlign w:val="center"/>
          </w:tcPr>
          <w:p w14:paraId="3837B071" w14:textId="35961691" w:rsidR="002C5851" w:rsidRPr="002C5851" w:rsidRDefault="002C5851" w:rsidP="008D05C0">
            <w:pPr>
              <w:rPr>
                <w:rFonts w:ascii="Palatino" w:hAnsi="Palatino"/>
                <w:b/>
                <w:color w:val="000000" w:themeColor="text1"/>
                <w:szCs w:val="22"/>
              </w:rPr>
            </w:pPr>
            <w:r w:rsidRPr="002C5851">
              <w:rPr>
                <w:rFonts w:ascii="Palatino" w:hAnsi="Palatino"/>
                <w:b/>
                <w:color w:val="000000" w:themeColor="text1"/>
                <w:szCs w:val="22"/>
              </w:rPr>
              <w:t>Benefit:</w:t>
            </w:r>
          </w:p>
        </w:tc>
        <w:tc>
          <w:tcPr>
            <w:tcW w:w="7110" w:type="dxa"/>
            <w:shd w:val="clear" w:color="auto" w:fill="D9D9D9" w:themeFill="background1" w:themeFillShade="D9"/>
          </w:tcPr>
          <w:p w14:paraId="4B78BF09" w14:textId="6DC985DA" w:rsidR="002C5851" w:rsidRPr="002C5851" w:rsidRDefault="002C5851" w:rsidP="002C5851">
            <w:pPr>
              <w:rPr>
                <w:rFonts w:ascii="Palatino" w:hAnsi="Palatino"/>
                <w:b/>
                <w:color w:val="000000" w:themeColor="text1"/>
                <w:szCs w:val="22"/>
              </w:rPr>
            </w:pPr>
            <w:r w:rsidRPr="002C5851">
              <w:rPr>
                <w:rFonts w:ascii="Palatino" w:hAnsi="Palatino"/>
                <w:b/>
                <w:color w:val="000000" w:themeColor="text1"/>
                <w:szCs w:val="22"/>
              </w:rPr>
              <w:t>Explanation:</w:t>
            </w:r>
          </w:p>
        </w:tc>
      </w:tr>
      <w:tr w:rsidR="002C5851" w14:paraId="5E4ED90A" w14:textId="77777777" w:rsidTr="008D05C0">
        <w:trPr>
          <w:trHeight w:val="285"/>
        </w:trPr>
        <w:tc>
          <w:tcPr>
            <w:tcW w:w="2520" w:type="dxa"/>
            <w:vAlign w:val="center"/>
          </w:tcPr>
          <w:p w14:paraId="70C7F6EC" w14:textId="727A6091" w:rsidR="002C5851" w:rsidRPr="002C5851" w:rsidRDefault="002C5851" w:rsidP="008D05C0">
            <w:pPr>
              <w:rPr>
                <w:rFonts w:ascii="Palatino" w:hAnsi="Palatino"/>
                <w:color w:val="000000" w:themeColor="text1"/>
                <w:sz w:val="22"/>
                <w:szCs w:val="22"/>
              </w:rPr>
            </w:pPr>
            <w:r w:rsidRPr="002C5851">
              <w:rPr>
                <w:rFonts w:ascii="Palatino" w:hAnsi="Palatino"/>
                <w:color w:val="000000" w:themeColor="text1"/>
                <w:sz w:val="22"/>
                <w:szCs w:val="22"/>
              </w:rPr>
              <w:t>Vote</w:t>
            </w:r>
          </w:p>
        </w:tc>
        <w:tc>
          <w:tcPr>
            <w:tcW w:w="7110" w:type="dxa"/>
          </w:tcPr>
          <w:p w14:paraId="6ECC106C" w14:textId="77777777" w:rsidR="002C5851" w:rsidRPr="002C5851" w:rsidRDefault="002C5851" w:rsidP="002C5851">
            <w:pPr>
              <w:pStyle w:val="ListParagraph"/>
              <w:numPr>
                <w:ilvl w:val="0"/>
                <w:numId w:val="40"/>
              </w:numPr>
              <w:ind w:left="252" w:hanging="270"/>
              <w:rPr>
                <w:rFonts w:ascii="Palatino" w:hAnsi="Palatino"/>
                <w:color w:val="000000" w:themeColor="text1"/>
                <w:szCs w:val="22"/>
              </w:rPr>
            </w:pPr>
            <w:r w:rsidRPr="002C5851">
              <w:rPr>
                <w:rFonts w:ascii="Palatino" w:hAnsi="Palatino"/>
                <w:color w:val="000000" w:themeColor="text1"/>
                <w:szCs w:val="22"/>
              </w:rPr>
              <w:t>Only citizens can vote in federal elections</w:t>
            </w:r>
          </w:p>
          <w:p w14:paraId="4258A8C1" w14:textId="408330B3" w:rsidR="002C5851" w:rsidRPr="002C5851" w:rsidRDefault="002C5851" w:rsidP="002C5851">
            <w:pPr>
              <w:pStyle w:val="ListParagraph"/>
              <w:numPr>
                <w:ilvl w:val="0"/>
                <w:numId w:val="40"/>
              </w:numPr>
              <w:ind w:left="252" w:hanging="270"/>
              <w:rPr>
                <w:rFonts w:ascii="Palatino" w:hAnsi="Palatino"/>
                <w:color w:val="000000" w:themeColor="text1"/>
                <w:szCs w:val="22"/>
              </w:rPr>
            </w:pPr>
            <w:r w:rsidRPr="002C5851">
              <w:rPr>
                <w:rFonts w:ascii="Palatino" w:hAnsi="Palatino"/>
                <w:color w:val="000000" w:themeColor="text1"/>
                <w:szCs w:val="22"/>
              </w:rPr>
              <w:t>Most states also restrict the right to vote, in most elections, to U.S. citizens</w:t>
            </w:r>
          </w:p>
        </w:tc>
      </w:tr>
      <w:tr w:rsidR="008D05C0" w14:paraId="56D83F60" w14:textId="77777777" w:rsidTr="008D05C0">
        <w:trPr>
          <w:trHeight w:val="297"/>
        </w:trPr>
        <w:tc>
          <w:tcPr>
            <w:tcW w:w="2520" w:type="dxa"/>
            <w:vAlign w:val="center"/>
          </w:tcPr>
          <w:p w14:paraId="11E9482D" w14:textId="2B0F9D72" w:rsidR="008D05C0" w:rsidRPr="002C5851" w:rsidRDefault="008D05C0" w:rsidP="008D05C0">
            <w:pPr>
              <w:rPr>
                <w:rFonts w:ascii="Palatino" w:hAnsi="Palatino"/>
                <w:color w:val="000000" w:themeColor="text1"/>
                <w:sz w:val="22"/>
                <w:szCs w:val="22"/>
              </w:rPr>
            </w:pPr>
            <w:r w:rsidRPr="002C5851">
              <w:rPr>
                <w:rFonts w:ascii="Palatino" w:hAnsi="Palatino"/>
                <w:color w:val="000000" w:themeColor="text1"/>
                <w:sz w:val="22"/>
                <w:szCs w:val="22"/>
              </w:rPr>
              <w:t>Serve on a Jury</w:t>
            </w:r>
          </w:p>
        </w:tc>
        <w:tc>
          <w:tcPr>
            <w:tcW w:w="7110" w:type="dxa"/>
          </w:tcPr>
          <w:p w14:paraId="60CC40C3" w14:textId="77777777" w:rsidR="008D05C0" w:rsidRPr="002C5851" w:rsidRDefault="008D05C0" w:rsidP="008D05C0">
            <w:pPr>
              <w:pStyle w:val="ListParagraph"/>
              <w:numPr>
                <w:ilvl w:val="0"/>
                <w:numId w:val="41"/>
              </w:numPr>
              <w:ind w:left="252" w:hanging="270"/>
              <w:rPr>
                <w:rFonts w:ascii="Palatino" w:hAnsi="Palatino"/>
                <w:color w:val="000000" w:themeColor="text1"/>
                <w:szCs w:val="22"/>
              </w:rPr>
            </w:pPr>
            <w:r w:rsidRPr="002C5851">
              <w:rPr>
                <w:rFonts w:ascii="Palatino" w:hAnsi="Palatino"/>
                <w:color w:val="000000" w:themeColor="text1"/>
                <w:szCs w:val="22"/>
              </w:rPr>
              <w:t>Only U.S. citizens can serve on a federal jury</w:t>
            </w:r>
          </w:p>
          <w:p w14:paraId="16DD65A3" w14:textId="77777777" w:rsidR="008D05C0" w:rsidRPr="002C5851" w:rsidRDefault="008D05C0" w:rsidP="008D05C0">
            <w:pPr>
              <w:pStyle w:val="ListParagraph"/>
              <w:numPr>
                <w:ilvl w:val="0"/>
                <w:numId w:val="41"/>
              </w:numPr>
              <w:ind w:left="252" w:hanging="270"/>
              <w:rPr>
                <w:rFonts w:ascii="Palatino" w:hAnsi="Palatino"/>
                <w:color w:val="000000" w:themeColor="text1"/>
                <w:szCs w:val="22"/>
              </w:rPr>
            </w:pPr>
            <w:r w:rsidRPr="002C5851">
              <w:rPr>
                <w:rFonts w:ascii="Palatino" w:hAnsi="Palatino"/>
                <w:color w:val="000000" w:themeColor="text1"/>
                <w:szCs w:val="22"/>
              </w:rPr>
              <w:t>Most states also restrict jury service to U.S. citizens</w:t>
            </w:r>
          </w:p>
          <w:p w14:paraId="3D829D45" w14:textId="4690EE2A" w:rsidR="008D05C0" w:rsidRPr="002C5851" w:rsidRDefault="008D05C0" w:rsidP="008D05C0">
            <w:pPr>
              <w:pStyle w:val="ListParagraph"/>
              <w:numPr>
                <w:ilvl w:val="0"/>
                <w:numId w:val="41"/>
              </w:numPr>
              <w:ind w:left="252" w:hanging="270"/>
              <w:rPr>
                <w:rFonts w:ascii="Palatino" w:hAnsi="Palatino"/>
                <w:color w:val="000000" w:themeColor="text1"/>
                <w:szCs w:val="22"/>
              </w:rPr>
            </w:pPr>
            <w:r w:rsidRPr="002C5851">
              <w:rPr>
                <w:rFonts w:ascii="Palatino" w:hAnsi="Palatino"/>
                <w:color w:val="000000" w:themeColor="text1"/>
                <w:szCs w:val="22"/>
              </w:rPr>
              <w:t>Serving on a jury is an important responsibility for U.S. citizens</w:t>
            </w:r>
          </w:p>
        </w:tc>
      </w:tr>
      <w:tr w:rsidR="002C5851" w14:paraId="009E7BF0" w14:textId="77777777" w:rsidTr="008D05C0">
        <w:trPr>
          <w:trHeight w:val="297"/>
        </w:trPr>
        <w:tc>
          <w:tcPr>
            <w:tcW w:w="2520" w:type="dxa"/>
            <w:vAlign w:val="center"/>
          </w:tcPr>
          <w:p w14:paraId="41042183" w14:textId="51E71A7B" w:rsidR="002C5851" w:rsidRPr="002C5851" w:rsidRDefault="002C5851" w:rsidP="008D05C0">
            <w:pPr>
              <w:rPr>
                <w:rFonts w:ascii="Palatino" w:hAnsi="Palatino"/>
                <w:color w:val="000000" w:themeColor="text1"/>
                <w:sz w:val="22"/>
                <w:szCs w:val="22"/>
              </w:rPr>
            </w:pPr>
            <w:r w:rsidRPr="002C5851">
              <w:rPr>
                <w:rFonts w:ascii="Palatino" w:hAnsi="Palatino"/>
                <w:color w:val="000000" w:themeColor="text1"/>
                <w:sz w:val="22"/>
                <w:szCs w:val="22"/>
              </w:rPr>
              <w:t>Travel with a U.S. Passport</w:t>
            </w:r>
          </w:p>
        </w:tc>
        <w:tc>
          <w:tcPr>
            <w:tcW w:w="7110" w:type="dxa"/>
          </w:tcPr>
          <w:p w14:paraId="56867E0C" w14:textId="19F956C9" w:rsidR="002C5851" w:rsidRPr="002C5851" w:rsidRDefault="002C5851" w:rsidP="002C5851">
            <w:pPr>
              <w:pStyle w:val="ListParagraph"/>
              <w:numPr>
                <w:ilvl w:val="0"/>
                <w:numId w:val="41"/>
              </w:numPr>
              <w:ind w:left="252" w:hanging="270"/>
              <w:rPr>
                <w:rFonts w:ascii="Palatino" w:hAnsi="Palatino"/>
                <w:color w:val="000000" w:themeColor="text1"/>
                <w:szCs w:val="22"/>
              </w:rPr>
            </w:pPr>
            <w:r w:rsidRPr="002C5851">
              <w:rPr>
                <w:rFonts w:ascii="Palatino" w:hAnsi="Palatino"/>
                <w:color w:val="000000" w:themeColor="text1"/>
                <w:szCs w:val="22"/>
              </w:rPr>
              <w:t>A U.S. passport enables you to get assistance from the U.S. government when overseas, if necessary</w:t>
            </w:r>
          </w:p>
        </w:tc>
      </w:tr>
      <w:tr w:rsidR="008D05C0" w14:paraId="647006A4" w14:textId="77777777" w:rsidTr="008D05C0">
        <w:trPr>
          <w:trHeight w:val="285"/>
        </w:trPr>
        <w:tc>
          <w:tcPr>
            <w:tcW w:w="2520" w:type="dxa"/>
            <w:vAlign w:val="center"/>
          </w:tcPr>
          <w:p w14:paraId="5B05570A" w14:textId="47AFAF4D" w:rsidR="008D05C0" w:rsidRPr="002C5851" w:rsidRDefault="008D05C0" w:rsidP="008D05C0">
            <w:pPr>
              <w:rPr>
                <w:rFonts w:ascii="Palatino" w:hAnsi="Palatino"/>
                <w:color w:val="000000" w:themeColor="text1"/>
                <w:sz w:val="22"/>
                <w:szCs w:val="22"/>
              </w:rPr>
            </w:pPr>
            <w:r>
              <w:rPr>
                <w:rFonts w:ascii="Palatino" w:hAnsi="Palatino"/>
                <w:color w:val="000000" w:themeColor="text1"/>
                <w:sz w:val="22"/>
                <w:szCs w:val="22"/>
              </w:rPr>
              <w:t>Br</w:t>
            </w:r>
            <w:r w:rsidRPr="002C5851">
              <w:rPr>
                <w:rFonts w:ascii="Palatino" w:hAnsi="Palatino"/>
                <w:color w:val="000000" w:themeColor="text1"/>
                <w:sz w:val="22"/>
                <w:szCs w:val="22"/>
              </w:rPr>
              <w:t xml:space="preserve">ing </w:t>
            </w:r>
            <w:r>
              <w:rPr>
                <w:rFonts w:ascii="Palatino" w:hAnsi="Palatino"/>
                <w:color w:val="000000" w:themeColor="text1"/>
                <w:sz w:val="22"/>
                <w:szCs w:val="22"/>
              </w:rPr>
              <w:t>Fa</w:t>
            </w:r>
            <w:r w:rsidRPr="002C5851">
              <w:rPr>
                <w:rFonts w:ascii="Palatino" w:hAnsi="Palatino"/>
                <w:color w:val="000000" w:themeColor="text1"/>
                <w:sz w:val="22"/>
                <w:szCs w:val="22"/>
              </w:rPr>
              <w:t xml:space="preserve">mily </w:t>
            </w:r>
            <w:r>
              <w:rPr>
                <w:rFonts w:ascii="Palatino" w:hAnsi="Palatino"/>
                <w:color w:val="000000" w:themeColor="text1"/>
                <w:sz w:val="22"/>
                <w:szCs w:val="22"/>
              </w:rPr>
              <w:t>M</w:t>
            </w:r>
            <w:r w:rsidRPr="002C5851">
              <w:rPr>
                <w:rFonts w:ascii="Palatino" w:hAnsi="Palatino"/>
                <w:color w:val="000000" w:themeColor="text1"/>
                <w:sz w:val="22"/>
                <w:szCs w:val="22"/>
              </w:rPr>
              <w:t>embers to the U.S.</w:t>
            </w:r>
          </w:p>
        </w:tc>
        <w:tc>
          <w:tcPr>
            <w:tcW w:w="7110" w:type="dxa"/>
          </w:tcPr>
          <w:p w14:paraId="76E904F4" w14:textId="40277B99" w:rsidR="008D05C0" w:rsidRPr="008D05C0" w:rsidRDefault="008D05C0" w:rsidP="008D05C0">
            <w:pPr>
              <w:pStyle w:val="ListParagraph"/>
              <w:numPr>
                <w:ilvl w:val="0"/>
                <w:numId w:val="41"/>
              </w:numPr>
              <w:ind w:left="252" w:hanging="270"/>
              <w:rPr>
                <w:rFonts w:ascii="Palatino" w:hAnsi="Palatino"/>
                <w:color w:val="000000" w:themeColor="text1"/>
                <w:szCs w:val="22"/>
              </w:rPr>
            </w:pPr>
            <w:r>
              <w:rPr>
                <w:rFonts w:ascii="Palatino" w:hAnsi="Palatino"/>
                <w:color w:val="000000" w:themeColor="text1"/>
                <w:szCs w:val="22"/>
              </w:rPr>
              <w:t xml:space="preserve">U.S. citizens generally get priority when </w:t>
            </w:r>
            <w:r>
              <w:rPr>
                <w:rFonts w:ascii="Palatino" w:hAnsi="Palatino"/>
                <w:color w:val="000000" w:themeColor="text1"/>
                <w:szCs w:val="22"/>
                <w:u w:val="single"/>
              </w:rPr>
              <w:t>petitioning to bring family members</w:t>
            </w:r>
            <w:r>
              <w:rPr>
                <w:rFonts w:ascii="Palatino" w:hAnsi="Palatino"/>
                <w:color w:val="000000" w:themeColor="text1"/>
                <w:szCs w:val="22"/>
              </w:rPr>
              <w:t xml:space="preserve"> permanently to this country.</w:t>
            </w:r>
          </w:p>
        </w:tc>
      </w:tr>
      <w:tr w:rsidR="008D05C0" w14:paraId="2B9C0294" w14:textId="77777777" w:rsidTr="008D05C0">
        <w:trPr>
          <w:trHeight w:val="297"/>
        </w:trPr>
        <w:tc>
          <w:tcPr>
            <w:tcW w:w="2520" w:type="dxa"/>
            <w:vAlign w:val="center"/>
          </w:tcPr>
          <w:p w14:paraId="38BBA11D" w14:textId="1D9B0E07" w:rsidR="008D05C0" w:rsidRPr="002C5851" w:rsidRDefault="008D05C0" w:rsidP="008D05C0">
            <w:pPr>
              <w:rPr>
                <w:rFonts w:ascii="Palatino" w:hAnsi="Palatino"/>
                <w:color w:val="000000" w:themeColor="text1"/>
                <w:sz w:val="22"/>
                <w:szCs w:val="22"/>
              </w:rPr>
            </w:pPr>
            <w:r>
              <w:rPr>
                <w:rFonts w:ascii="Palatino" w:hAnsi="Palatino"/>
                <w:color w:val="000000" w:themeColor="text1"/>
                <w:sz w:val="22"/>
                <w:szCs w:val="22"/>
              </w:rPr>
              <w:t>Obtain Citizenship for Children Under 18 Years of Age</w:t>
            </w:r>
          </w:p>
        </w:tc>
        <w:tc>
          <w:tcPr>
            <w:tcW w:w="7110" w:type="dxa"/>
          </w:tcPr>
          <w:p w14:paraId="11209FB8" w14:textId="76504D8B" w:rsidR="008D05C0" w:rsidRPr="002C5851" w:rsidRDefault="008D05C0" w:rsidP="008D05C0">
            <w:pPr>
              <w:pStyle w:val="ListParagraph"/>
              <w:numPr>
                <w:ilvl w:val="0"/>
                <w:numId w:val="41"/>
              </w:numPr>
              <w:ind w:left="252" w:hanging="270"/>
              <w:rPr>
                <w:rFonts w:ascii="Palatino" w:hAnsi="Palatino"/>
                <w:color w:val="000000" w:themeColor="text1"/>
                <w:szCs w:val="22"/>
              </w:rPr>
            </w:pPr>
            <w:r>
              <w:rPr>
                <w:rFonts w:ascii="Palatino" w:hAnsi="Palatino"/>
                <w:color w:val="000000" w:themeColor="text1"/>
                <w:szCs w:val="22"/>
              </w:rPr>
              <w:t xml:space="preserve">In most cases, a </w:t>
            </w:r>
            <w:r>
              <w:rPr>
                <w:rFonts w:ascii="Palatino" w:hAnsi="Palatino"/>
                <w:color w:val="000000" w:themeColor="text1"/>
                <w:szCs w:val="22"/>
                <w:u w:val="single"/>
              </w:rPr>
              <w:t>child born abroad to a U.S. citizen</w:t>
            </w:r>
            <w:r>
              <w:rPr>
                <w:rFonts w:ascii="Palatino" w:hAnsi="Palatino"/>
                <w:color w:val="000000" w:themeColor="text1"/>
                <w:szCs w:val="22"/>
              </w:rPr>
              <w:t xml:space="preserve"> is automatically a U.S.</w:t>
            </w:r>
            <w:r w:rsidRPr="002C5851">
              <w:rPr>
                <w:rFonts w:ascii="Palatino" w:hAnsi="Palatino"/>
                <w:color w:val="000000" w:themeColor="text1"/>
                <w:szCs w:val="22"/>
              </w:rPr>
              <w:t xml:space="preserve"> citizen</w:t>
            </w:r>
          </w:p>
        </w:tc>
      </w:tr>
      <w:tr w:rsidR="008D05C0" w14:paraId="754347F3" w14:textId="77777777" w:rsidTr="008D05C0">
        <w:trPr>
          <w:trHeight w:val="297"/>
        </w:trPr>
        <w:tc>
          <w:tcPr>
            <w:tcW w:w="2520" w:type="dxa"/>
            <w:vAlign w:val="center"/>
          </w:tcPr>
          <w:p w14:paraId="1B1BAC1A" w14:textId="42D0D001" w:rsidR="008D05C0" w:rsidRPr="002C5851" w:rsidRDefault="008D05C0" w:rsidP="008D05C0">
            <w:pPr>
              <w:rPr>
                <w:rFonts w:ascii="Palatino" w:hAnsi="Palatino"/>
                <w:color w:val="000000" w:themeColor="text1"/>
                <w:sz w:val="22"/>
                <w:szCs w:val="22"/>
              </w:rPr>
            </w:pPr>
            <w:r>
              <w:rPr>
                <w:rFonts w:ascii="Palatino" w:hAnsi="Palatino"/>
                <w:color w:val="000000" w:themeColor="text1"/>
                <w:sz w:val="22"/>
                <w:szCs w:val="22"/>
              </w:rPr>
              <w:t>Apply for Federal Jobs</w:t>
            </w:r>
          </w:p>
        </w:tc>
        <w:tc>
          <w:tcPr>
            <w:tcW w:w="7110" w:type="dxa"/>
          </w:tcPr>
          <w:p w14:paraId="0FA62E1A" w14:textId="2DFECB3C" w:rsidR="008D05C0" w:rsidRPr="002C5851" w:rsidRDefault="008D05C0" w:rsidP="008D05C0">
            <w:pPr>
              <w:pStyle w:val="ListParagraph"/>
              <w:numPr>
                <w:ilvl w:val="0"/>
                <w:numId w:val="41"/>
              </w:numPr>
              <w:ind w:left="252" w:hanging="270"/>
              <w:rPr>
                <w:rFonts w:ascii="Palatino" w:hAnsi="Palatino"/>
                <w:color w:val="000000" w:themeColor="text1"/>
                <w:szCs w:val="22"/>
              </w:rPr>
            </w:pPr>
            <w:r>
              <w:rPr>
                <w:rFonts w:ascii="Palatino" w:hAnsi="Palatino"/>
                <w:color w:val="000000" w:themeColor="text1"/>
                <w:szCs w:val="22"/>
              </w:rPr>
              <w:t>Certain jobs with government agencies require U.S. citizenship.</w:t>
            </w:r>
            <w:r w:rsidRPr="002C5851">
              <w:rPr>
                <w:rFonts w:ascii="Palatino" w:hAnsi="Palatino"/>
                <w:color w:val="000000" w:themeColor="text1"/>
                <w:szCs w:val="22"/>
              </w:rPr>
              <w:t xml:space="preserve"> </w:t>
            </w:r>
          </w:p>
        </w:tc>
      </w:tr>
      <w:tr w:rsidR="008D05C0" w14:paraId="644F423C" w14:textId="77777777" w:rsidTr="008D05C0">
        <w:trPr>
          <w:trHeight w:val="297"/>
        </w:trPr>
        <w:tc>
          <w:tcPr>
            <w:tcW w:w="2520" w:type="dxa"/>
            <w:vAlign w:val="center"/>
          </w:tcPr>
          <w:p w14:paraId="1340A71C" w14:textId="6C333587" w:rsidR="008D05C0" w:rsidRDefault="008D05C0" w:rsidP="008D05C0">
            <w:pPr>
              <w:rPr>
                <w:rFonts w:ascii="Palatino" w:hAnsi="Palatino"/>
                <w:color w:val="000000" w:themeColor="text1"/>
                <w:sz w:val="22"/>
                <w:szCs w:val="22"/>
              </w:rPr>
            </w:pPr>
            <w:r>
              <w:rPr>
                <w:rFonts w:ascii="Palatino" w:hAnsi="Palatino"/>
                <w:color w:val="000000" w:themeColor="text1"/>
                <w:sz w:val="22"/>
                <w:szCs w:val="22"/>
              </w:rPr>
              <w:t>Become an Elected Official</w:t>
            </w:r>
          </w:p>
        </w:tc>
        <w:tc>
          <w:tcPr>
            <w:tcW w:w="7110" w:type="dxa"/>
          </w:tcPr>
          <w:p w14:paraId="32579080" w14:textId="56C245BF" w:rsidR="008D05C0" w:rsidRDefault="008D05C0" w:rsidP="008D05C0">
            <w:pPr>
              <w:pStyle w:val="ListParagraph"/>
              <w:numPr>
                <w:ilvl w:val="0"/>
                <w:numId w:val="41"/>
              </w:numPr>
              <w:ind w:left="252" w:hanging="270"/>
              <w:rPr>
                <w:rFonts w:ascii="Palatino" w:hAnsi="Palatino"/>
                <w:color w:val="000000" w:themeColor="text1"/>
                <w:szCs w:val="22"/>
              </w:rPr>
            </w:pPr>
            <w:r>
              <w:rPr>
                <w:rFonts w:ascii="Palatino" w:hAnsi="Palatino"/>
                <w:color w:val="000000" w:themeColor="text1"/>
                <w:szCs w:val="22"/>
              </w:rPr>
              <w:t>Only citizens can run for federal office (U.S. Senate or House of Representatives) and for most state and local offices.</w:t>
            </w:r>
          </w:p>
        </w:tc>
      </w:tr>
      <w:tr w:rsidR="008D05C0" w14:paraId="6DA0BECB" w14:textId="77777777" w:rsidTr="008D05C0">
        <w:trPr>
          <w:trHeight w:val="297"/>
        </w:trPr>
        <w:tc>
          <w:tcPr>
            <w:tcW w:w="2520" w:type="dxa"/>
            <w:vAlign w:val="center"/>
          </w:tcPr>
          <w:p w14:paraId="2C656117" w14:textId="3125B236" w:rsidR="008D05C0" w:rsidRDefault="008D05C0" w:rsidP="008D05C0">
            <w:pPr>
              <w:rPr>
                <w:rFonts w:ascii="Palatino" w:hAnsi="Palatino"/>
                <w:color w:val="000000" w:themeColor="text1"/>
                <w:sz w:val="22"/>
                <w:szCs w:val="22"/>
              </w:rPr>
            </w:pPr>
            <w:r>
              <w:rPr>
                <w:rFonts w:ascii="Palatino" w:hAnsi="Palatino"/>
                <w:color w:val="000000" w:themeColor="text1"/>
                <w:sz w:val="22"/>
                <w:szCs w:val="22"/>
              </w:rPr>
              <w:t>Keep Your Residency</w:t>
            </w:r>
          </w:p>
        </w:tc>
        <w:tc>
          <w:tcPr>
            <w:tcW w:w="7110" w:type="dxa"/>
          </w:tcPr>
          <w:p w14:paraId="484A836D" w14:textId="0E9285A3" w:rsidR="008D05C0" w:rsidRDefault="008D05C0" w:rsidP="008D05C0">
            <w:pPr>
              <w:pStyle w:val="ListParagraph"/>
              <w:numPr>
                <w:ilvl w:val="0"/>
                <w:numId w:val="41"/>
              </w:numPr>
              <w:ind w:left="252" w:hanging="270"/>
              <w:rPr>
                <w:rFonts w:ascii="Palatino" w:hAnsi="Palatino"/>
                <w:color w:val="000000" w:themeColor="text1"/>
                <w:szCs w:val="22"/>
              </w:rPr>
            </w:pPr>
            <w:r>
              <w:rPr>
                <w:rFonts w:ascii="Palatino" w:hAnsi="Palatino"/>
                <w:color w:val="000000" w:themeColor="text1"/>
                <w:szCs w:val="22"/>
              </w:rPr>
              <w:t>A U.S. citizen’s rights to remain in the United States cannot be taken away.</w:t>
            </w:r>
          </w:p>
        </w:tc>
      </w:tr>
      <w:tr w:rsidR="008D05C0" w14:paraId="12A6FB44" w14:textId="77777777" w:rsidTr="008D05C0">
        <w:trPr>
          <w:trHeight w:val="297"/>
        </w:trPr>
        <w:tc>
          <w:tcPr>
            <w:tcW w:w="2520" w:type="dxa"/>
            <w:vAlign w:val="center"/>
          </w:tcPr>
          <w:p w14:paraId="520DBE6B" w14:textId="0AB56445" w:rsidR="008D05C0" w:rsidRDefault="008D05C0" w:rsidP="008D05C0">
            <w:pPr>
              <w:rPr>
                <w:rFonts w:ascii="Palatino" w:hAnsi="Palatino"/>
                <w:color w:val="000000" w:themeColor="text1"/>
                <w:sz w:val="22"/>
                <w:szCs w:val="22"/>
              </w:rPr>
            </w:pPr>
            <w:r>
              <w:rPr>
                <w:rFonts w:ascii="Palatino" w:hAnsi="Palatino"/>
                <w:color w:val="000000" w:themeColor="text1"/>
                <w:sz w:val="22"/>
                <w:szCs w:val="22"/>
              </w:rPr>
              <w:t>Become Eligible for Federal Grants and Scholarships</w:t>
            </w:r>
          </w:p>
        </w:tc>
        <w:tc>
          <w:tcPr>
            <w:tcW w:w="7110" w:type="dxa"/>
          </w:tcPr>
          <w:p w14:paraId="744EEB54" w14:textId="4E6E0335" w:rsidR="008D05C0" w:rsidRDefault="008D05C0" w:rsidP="008D05C0">
            <w:pPr>
              <w:pStyle w:val="ListParagraph"/>
              <w:numPr>
                <w:ilvl w:val="0"/>
                <w:numId w:val="41"/>
              </w:numPr>
              <w:ind w:left="252" w:hanging="270"/>
              <w:rPr>
                <w:rFonts w:ascii="Palatino" w:hAnsi="Palatino"/>
                <w:color w:val="000000" w:themeColor="text1"/>
                <w:szCs w:val="22"/>
              </w:rPr>
            </w:pPr>
            <w:r>
              <w:rPr>
                <w:rFonts w:ascii="Palatino" w:hAnsi="Palatino"/>
                <w:color w:val="000000" w:themeColor="text1"/>
                <w:szCs w:val="22"/>
              </w:rPr>
              <w:t>Many financial aid grants, including college scholarships and funds given by the government for specific purposes, are available to U.S. citizens.</w:t>
            </w:r>
          </w:p>
        </w:tc>
      </w:tr>
      <w:tr w:rsidR="008D05C0" w14:paraId="1C706A95" w14:textId="77777777" w:rsidTr="008D05C0">
        <w:trPr>
          <w:trHeight w:val="297"/>
        </w:trPr>
        <w:tc>
          <w:tcPr>
            <w:tcW w:w="2520" w:type="dxa"/>
            <w:vAlign w:val="center"/>
          </w:tcPr>
          <w:p w14:paraId="0055BA15" w14:textId="1D5F58A6" w:rsidR="008D05C0" w:rsidRDefault="008D05C0" w:rsidP="008D05C0">
            <w:pPr>
              <w:rPr>
                <w:rFonts w:ascii="Palatino" w:hAnsi="Palatino"/>
                <w:color w:val="000000" w:themeColor="text1"/>
                <w:sz w:val="22"/>
                <w:szCs w:val="22"/>
              </w:rPr>
            </w:pPr>
            <w:r>
              <w:rPr>
                <w:rFonts w:ascii="Palatino" w:hAnsi="Palatino"/>
                <w:color w:val="000000" w:themeColor="text1"/>
                <w:sz w:val="22"/>
                <w:szCs w:val="22"/>
              </w:rPr>
              <w:t>Obtain Government Benefits</w:t>
            </w:r>
          </w:p>
        </w:tc>
        <w:tc>
          <w:tcPr>
            <w:tcW w:w="7110" w:type="dxa"/>
          </w:tcPr>
          <w:p w14:paraId="73D062EF" w14:textId="2EA9B3AA" w:rsidR="008D05C0" w:rsidRDefault="008D05C0" w:rsidP="008D05C0">
            <w:pPr>
              <w:pStyle w:val="ListParagraph"/>
              <w:numPr>
                <w:ilvl w:val="0"/>
                <w:numId w:val="41"/>
              </w:numPr>
              <w:ind w:left="252" w:hanging="270"/>
              <w:rPr>
                <w:rFonts w:ascii="Palatino" w:hAnsi="Palatino"/>
                <w:color w:val="000000" w:themeColor="text1"/>
                <w:szCs w:val="22"/>
              </w:rPr>
            </w:pPr>
            <w:r>
              <w:rPr>
                <w:rFonts w:ascii="Palatino" w:hAnsi="Palatino"/>
                <w:color w:val="000000" w:themeColor="text1"/>
                <w:szCs w:val="22"/>
              </w:rPr>
              <w:t>Some government benefits are available only to U.S. citizens</w:t>
            </w:r>
          </w:p>
        </w:tc>
      </w:tr>
    </w:tbl>
    <w:p w14:paraId="5A72940B" w14:textId="77777777" w:rsidR="008D75A1" w:rsidRPr="002C5851" w:rsidRDefault="008D75A1" w:rsidP="002C5851">
      <w:pPr>
        <w:rPr>
          <w:rFonts w:ascii="Palatino" w:hAnsi="Palatino"/>
          <w:color w:val="000000" w:themeColor="text1"/>
          <w:szCs w:val="22"/>
        </w:rPr>
      </w:pPr>
    </w:p>
    <w:p w14:paraId="51D1BF5D" w14:textId="651CEEB0" w:rsidR="004475FA" w:rsidRDefault="00E86535" w:rsidP="00251473">
      <w:pPr>
        <w:pStyle w:val="ListParagraph"/>
        <w:numPr>
          <w:ilvl w:val="0"/>
          <w:numId w:val="11"/>
        </w:numPr>
        <w:ind w:left="540"/>
        <w:contextualSpacing w:val="0"/>
        <w:rPr>
          <w:rFonts w:ascii="Palatino" w:hAnsi="Palatino"/>
          <w:color w:val="000000" w:themeColor="text1"/>
          <w:szCs w:val="22"/>
        </w:rPr>
      </w:pPr>
      <w:r w:rsidRPr="005C36EA">
        <w:rPr>
          <w:rFonts w:ascii="Palatino" w:hAnsi="Palatino"/>
          <w:color w:val="000000" w:themeColor="text1"/>
          <w:szCs w:val="22"/>
        </w:rPr>
        <w:t xml:space="preserve">Ask students their opinions about which of the above benefits they think are the most important. Highlight how voting gives an individual power, </w:t>
      </w:r>
      <w:r w:rsidR="00695A6D">
        <w:rPr>
          <w:rFonts w:ascii="Palatino" w:hAnsi="Palatino"/>
          <w:color w:val="000000" w:themeColor="text1"/>
          <w:szCs w:val="22"/>
        </w:rPr>
        <w:t>secure</w:t>
      </w:r>
      <w:r w:rsidRPr="005C36EA">
        <w:rPr>
          <w:rFonts w:ascii="Palatino" w:hAnsi="Palatino"/>
          <w:color w:val="000000" w:themeColor="text1"/>
          <w:szCs w:val="22"/>
        </w:rPr>
        <w:t xml:space="preserve"> financial and government benefits, and keep your residency. </w:t>
      </w:r>
    </w:p>
    <w:p w14:paraId="21FDCDFA" w14:textId="77777777" w:rsidR="00804987" w:rsidRPr="005C36EA" w:rsidRDefault="00804987" w:rsidP="00251473">
      <w:pPr>
        <w:pStyle w:val="ListParagraph"/>
        <w:ind w:left="540"/>
        <w:contextualSpacing w:val="0"/>
        <w:rPr>
          <w:rFonts w:ascii="Palatino" w:hAnsi="Palatino"/>
          <w:color w:val="000000" w:themeColor="text1"/>
          <w:szCs w:val="22"/>
        </w:rPr>
      </w:pPr>
    </w:p>
    <w:p w14:paraId="13F82CDB" w14:textId="665EC6BB" w:rsidR="00E86535" w:rsidRPr="005C36EA" w:rsidRDefault="00FF5D79" w:rsidP="00251473">
      <w:pPr>
        <w:pStyle w:val="ListParagraph"/>
        <w:numPr>
          <w:ilvl w:val="0"/>
          <w:numId w:val="11"/>
        </w:numPr>
        <w:ind w:left="540"/>
        <w:contextualSpacing w:val="0"/>
        <w:rPr>
          <w:rFonts w:ascii="Palatino" w:hAnsi="Palatino"/>
          <w:b/>
          <w:bCs/>
          <w:color w:val="000000" w:themeColor="text1"/>
          <w:szCs w:val="22"/>
        </w:rPr>
      </w:pPr>
      <w:r>
        <w:rPr>
          <w:rFonts w:ascii="Palatino" w:hAnsi="Palatino"/>
          <w:color w:val="000000" w:themeColor="text1"/>
          <w:szCs w:val="22"/>
        </w:rPr>
        <w:t>Next a</w:t>
      </w:r>
      <w:r w:rsidR="00E86535" w:rsidRPr="005C36EA">
        <w:rPr>
          <w:rFonts w:ascii="Palatino" w:hAnsi="Palatino"/>
          <w:color w:val="000000" w:themeColor="text1"/>
          <w:szCs w:val="22"/>
        </w:rPr>
        <w:t>sk students to think</w:t>
      </w:r>
      <w:r>
        <w:rPr>
          <w:rFonts w:ascii="Palatino" w:hAnsi="Palatino"/>
          <w:color w:val="000000" w:themeColor="text1"/>
          <w:szCs w:val="22"/>
        </w:rPr>
        <w:t xml:space="preserve"> </w:t>
      </w:r>
      <w:r w:rsidR="00E86535" w:rsidRPr="005C36EA">
        <w:rPr>
          <w:rFonts w:ascii="Palatino" w:hAnsi="Palatino"/>
          <w:color w:val="000000" w:themeColor="text1"/>
          <w:szCs w:val="22"/>
        </w:rPr>
        <w:t xml:space="preserve">about what the consequences of </w:t>
      </w:r>
      <w:r w:rsidR="00E86535" w:rsidRPr="005C36EA">
        <w:rPr>
          <w:rFonts w:ascii="Palatino" w:hAnsi="Palatino"/>
          <w:b/>
          <w:bCs/>
          <w:color w:val="000000" w:themeColor="text1"/>
          <w:szCs w:val="22"/>
        </w:rPr>
        <w:t xml:space="preserve">not </w:t>
      </w:r>
      <w:r w:rsidR="00E86535" w:rsidRPr="00FA21D9">
        <w:rPr>
          <w:rFonts w:ascii="Palatino" w:hAnsi="Palatino"/>
          <w:color w:val="000000" w:themeColor="text1"/>
          <w:szCs w:val="22"/>
        </w:rPr>
        <w:t>having citizenship might be.</w:t>
      </w:r>
    </w:p>
    <w:p w14:paraId="721B2D0E" w14:textId="77777777" w:rsidR="00804987" w:rsidRDefault="00804987" w:rsidP="00251473">
      <w:pPr>
        <w:pStyle w:val="ListParagraph"/>
        <w:ind w:left="540"/>
        <w:contextualSpacing w:val="0"/>
        <w:rPr>
          <w:rFonts w:ascii="Palatino" w:hAnsi="Palatino"/>
          <w:color w:val="000000" w:themeColor="text1"/>
          <w:szCs w:val="22"/>
        </w:rPr>
      </w:pPr>
    </w:p>
    <w:p w14:paraId="7BDDF1FF" w14:textId="20D3A2D9" w:rsidR="005C36EA" w:rsidRDefault="00E86535" w:rsidP="00251473">
      <w:pPr>
        <w:pStyle w:val="ListParagraph"/>
        <w:numPr>
          <w:ilvl w:val="0"/>
          <w:numId w:val="11"/>
        </w:numPr>
        <w:ind w:left="540"/>
        <w:contextualSpacing w:val="0"/>
        <w:rPr>
          <w:rFonts w:ascii="Palatino" w:hAnsi="Palatino"/>
          <w:color w:val="000000" w:themeColor="text1"/>
          <w:szCs w:val="22"/>
        </w:rPr>
      </w:pPr>
      <w:r w:rsidRPr="005C36EA">
        <w:rPr>
          <w:rFonts w:ascii="Palatino" w:hAnsi="Palatino"/>
          <w:color w:val="000000" w:themeColor="text1"/>
          <w:szCs w:val="22"/>
        </w:rPr>
        <w:t xml:space="preserve">Inform students that over the course of U.S. history certain groups were barred from being able to become citizens. </w:t>
      </w:r>
    </w:p>
    <w:p w14:paraId="48B22E9A" w14:textId="2DDB66CE" w:rsidR="008D75A1" w:rsidRPr="00251473" w:rsidRDefault="008D75A1" w:rsidP="008D75A1">
      <w:pPr>
        <w:pStyle w:val="ListParagraph"/>
        <w:rPr>
          <w:rFonts w:ascii="Palatino" w:hAnsi="Palatino"/>
          <w:color w:val="000000" w:themeColor="text1"/>
          <w:sz w:val="24"/>
          <w:szCs w:val="22"/>
        </w:rPr>
      </w:pPr>
    </w:p>
    <w:p w14:paraId="5503AD93" w14:textId="77777777" w:rsidR="008D05C0" w:rsidRPr="00251473" w:rsidRDefault="008D05C0" w:rsidP="008D75A1">
      <w:pPr>
        <w:pStyle w:val="ListParagraph"/>
        <w:rPr>
          <w:rFonts w:ascii="Palatino" w:hAnsi="Palatino"/>
          <w:color w:val="000000" w:themeColor="text1"/>
          <w:sz w:val="24"/>
          <w:szCs w:val="22"/>
        </w:rPr>
      </w:pPr>
    </w:p>
    <w:p w14:paraId="164DFB66" w14:textId="3096DE34" w:rsidR="008D75A1" w:rsidRPr="007E7A76" w:rsidRDefault="008D75A1" w:rsidP="00804987">
      <w:pPr>
        <w:spacing w:after="80"/>
        <w:contextualSpacing/>
        <w:rPr>
          <w:rFonts w:ascii="Times New Roman" w:hAnsi="Times New Roman" w:cs="Times New Roman"/>
          <w:color w:val="000000" w:themeColor="text1"/>
          <w:sz w:val="28"/>
          <w:szCs w:val="28"/>
          <w:u w:val="single"/>
        </w:rPr>
      </w:pPr>
      <w:r w:rsidRPr="007E7A76">
        <w:rPr>
          <w:rFonts w:ascii="Times New Roman" w:hAnsi="Times New Roman" w:cs="Times New Roman"/>
          <w:b/>
          <w:color w:val="000000" w:themeColor="text1"/>
          <w:sz w:val="28"/>
          <w:szCs w:val="28"/>
          <w:u w:val="single"/>
        </w:rPr>
        <w:t>Activity 2:</w:t>
      </w:r>
    </w:p>
    <w:p w14:paraId="264C85BD" w14:textId="1F04D495" w:rsidR="008D05C0" w:rsidRPr="008D05C0" w:rsidRDefault="00E86535" w:rsidP="00251473">
      <w:pPr>
        <w:pStyle w:val="ListParagraph"/>
        <w:numPr>
          <w:ilvl w:val="0"/>
          <w:numId w:val="11"/>
        </w:numPr>
        <w:spacing w:after="80"/>
        <w:ind w:left="540"/>
        <w:rPr>
          <w:rFonts w:ascii="Palatino" w:hAnsi="Palatino"/>
          <w:color w:val="000000" w:themeColor="text1"/>
          <w:szCs w:val="22"/>
        </w:rPr>
      </w:pPr>
      <w:r w:rsidRPr="005C36EA">
        <w:rPr>
          <w:rFonts w:ascii="Palatino" w:hAnsi="Palatino" w:cs="Arial"/>
          <w:color w:val="000000" w:themeColor="text1"/>
          <w:szCs w:val="22"/>
        </w:rPr>
        <w:t>Divide the class into ten small groups of three students each. Distribute a copy of the following handout to each student</w:t>
      </w:r>
      <w:r w:rsidR="005C36EA" w:rsidRPr="005C36EA">
        <w:rPr>
          <w:rFonts w:ascii="Palatino" w:hAnsi="Palatino" w:cs="Arial"/>
          <w:color w:val="000000" w:themeColor="text1"/>
          <w:szCs w:val="22"/>
        </w:rPr>
        <w:t xml:space="preserve">. </w:t>
      </w:r>
      <w:r w:rsidR="005C36EA" w:rsidRPr="005C36EA">
        <w:rPr>
          <w:rFonts w:ascii="Palatino" w:hAnsi="Palatino"/>
          <w:color w:val="000000" w:themeColor="text1"/>
          <w:szCs w:val="22"/>
        </w:rPr>
        <w:t xml:space="preserve">Inform students that this handout describes important citizenship dates in the history of the United States (from the National Museum of American History </w:t>
      </w:r>
      <w:hyperlink r:id="rId9" w:history="1">
        <w:r w:rsidR="005C36EA" w:rsidRPr="005C36EA">
          <w:rPr>
            <w:rStyle w:val="Hyperlink"/>
            <w:rFonts w:ascii="Palatino" w:hAnsi="Palatino"/>
            <w:color w:val="000000" w:themeColor="text1"/>
            <w:szCs w:val="22"/>
          </w:rPr>
          <w:t>website)</w:t>
        </w:r>
      </w:hyperlink>
      <w:r w:rsidR="005C36EA" w:rsidRPr="005C36EA">
        <w:rPr>
          <w:rFonts w:ascii="Palatino" w:hAnsi="Palatino"/>
          <w:color w:val="000000" w:themeColor="text1"/>
          <w:szCs w:val="22"/>
        </w:rPr>
        <w:t>.</w:t>
      </w:r>
    </w:p>
    <w:p w14:paraId="481BA8D9" w14:textId="44DFFBEE" w:rsidR="00E86535" w:rsidRDefault="00E86535">
      <w:pPr>
        <w:rPr>
          <w:rFonts w:ascii="Palatino" w:hAnsi="Palatino" w:cs="Arial"/>
          <w:color w:val="000000" w:themeColor="text1"/>
          <w:sz w:val="22"/>
          <w:szCs w:val="22"/>
        </w:rPr>
      </w:pPr>
    </w:p>
    <w:p w14:paraId="5FD0C44F" w14:textId="54917757" w:rsidR="00804987" w:rsidRDefault="00804987">
      <w:pPr>
        <w:rPr>
          <w:rFonts w:ascii="Palatino" w:hAnsi="Palatino" w:cs="Arial"/>
          <w:color w:val="000000" w:themeColor="text1"/>
          <w:sz w:val="22"/>
          <w:szCs w:val="22"/>
        </w:rPr>
      </w:pPr>
    </w:p>
    <w:p w14:paraId="6B9C263C" w14:textId="77777777" w:rsidR="00804987" w:rsidRPr="005C36EA" w:rsidRDefault="00804987">
      <w:pPr>
        <w:rPr>
          <w:rFonts w:ascii="Palatino" w:hAnsi="Palatino" w:cs="Arial"/>
          <w:color w:val="000000" w:themeColor="text1"/>
          <w:sz w:val="22"/>
          <w:szCs w:val="22"/>
        </w:rPr>
      </w:pPr>
    </w:p>
    <w:tbl>
      <w:tblPr>
        <w:tblStyle w:val="TableGrid"/>
        <w:tblW w:w="10080" w:type="dxa"/>
        <w:tblInd w:w="-275" w:type="dxa"/>
        <w:tblLook w:val="04A0" w:firstRow="1" w:lastRow="0" w:firstColumn="1" w:lastColumn="0" w:noHBand="0" w:noVBand="1"/>
      </w:tblPr>
      <w:tblGrid>
        <w:gridCol w:w="990"/>
        <w:gridCol w:w="9090"/>
      </w:tblGrid>
      <w:tr w:rsidR="005C36EA" w:rsidRPr="005C36EA" w14:paraId="5F148B62" w14:textId="77777777" w:rsidTr="008D75A1">
        <w:trPr>
          <w:trHeight w:val="719"/>
        </w:trPr>
        <w:tc>
          <w:tcPr>
            <w:tcW w:w="10080" w:type="dxa"/>
            <w:gridSpan w:val="2"/>
            <w:vAlign w:val="center"/>
          </w:tcPr>
          <w:p w14:paraId="68114926" w14:textId="77777777" w:rsidR="005C36EA" w:rsidRDefault="005C36EA" w:rsidP="008D75A1">
            <w:pPr>
              <w:pStyle w:val="secintro"/>
              <w:shd w:val="clear" w:color="auto" w:fill="FFFFFF"/>
              <w:spacing w:before="0" w:beforeAutospacing="0" w:after="40" w:afterAutospacing="0"/>
              <w:rPr>
                <w:rStyle w:val="Strong"/>
                <w:rFonts w:ascii="Palatino" w:eastAsiaTheme="minorEastAsia" w:hAnsi="Palatino" w:cs="Arial"/>
                <w:color w:val="000000" w:themeColor="text1"/>
                <w:sz w:val="22"/>
                <w:szCs w:val="22"/>
              </w:rPr>
            </w:pPr>
            <w:r>
              <w:rPr>
                <w:rStyle w:val="Strong"/>
                <w:rFonts w:ascii="Palatino" w:hAnsi="Palatino" w:cs="Arial"/>
                <w:color w:val="000000" w:themeColor="text1"/>
                <w:sz w:val="22"/>
                <w:szCs w:val="22"/>
              </w:rPr>
              <w:t>Match the following dates with the correct event:</w:t>
            </w:r>
          </w:p>
          <w:p w14:paraId="01957E22" w14:textId="3FB95E58" w:rsidR="005C36EA" w:rsidRPr="005C36EA" w:rsidRDefault="005C36EA" w:rsidP="008D75A1">
            <w:pPr>
              <w:pStyle w:val="secintro"/>
              <w:shd w:val="clear" w:color="auto" w:fill="FFFFFF"/>
              <w:spacing w:before="0" w:beforeAutospacing="0" w:after="4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1776</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1789</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1789</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1790</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1848</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1865</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1868</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1870</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1882</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1898</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1917</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1921</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1924</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1940</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1952</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1965</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1986</w:t>
            </w:r>
            <w:r>
              <w:rPr>
                <w:rStyle w:val="Strong"/>
                <w:rFonts w:ascii="Palatino" w:hAnsi="Palatino" w:cs="Arial"/>
                <w:color w:val="000000" w:themeColor="text1"/>
                <w:sz w:val="22"/>
                <w:szCs w:val="22"/>
              </w:rPr>
              <w:t xml:space="preserve">, </w:t>
            </w:r>
            <w:r w:rsidRPr="005C36EA">
              <w:rPr>
                <w:rStyle w:val="Strong"/>
                <w:rFonts w:ascii="Palatino" w:hAnsi="Palatino" w:cs="Arial"/>
                <w:color w:val="000000" w:themeColor="text1"/>
                <w:sz w:val="22"/>
                <w:szCs w:val="22"/>
              </w:rPr>
              <w:t>2001</w:t>
            </w:r>
          </w:p>
        </w:tc>
      </w:tr>
      <w:tr w:rsidR="005C36EA" w:rsidRPr="005C36EA" w14:paraId="6C8C708E" w14:textId="77777777" w:rsidTr="008D75A1">
        <w:trPr>
          <w:trHeight w:val="611"/>
        </w:trPr>
        <w:tc>
          <w:tcPr>
            <w:tcW w:w="990" w:type="dxa"/>
            <w:vAlign w:val="center"/>
          </w:tcPr>
          <w:p w14:paraId="2AA01C48"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49A225AE" w14:textId="75D94104"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Naturalization Act of ____ provides the first rules to be followed by the United States in granting national citizenship to “free white people.”</w:t>
            </w:r>
          </w:p>
        </w:tc>
      </w:tr>
      <w:tr w:rsidR="005C36EA" w:rsidRPr="005C36EA" w14:paraId="041D2927" w14:textId="77777777" w:rsidTr="008D75A1">
        <w:tc>
          <w:tcPr>
            <w:tcW w:w="990" w:type="dxa"/>
            <w:vAlign w:val="center"/>
          </w:tcPr>
          <w:p w14:paraId="0482C524"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62C6EA73" w14:textId="5B69CA4D"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Alien Registration Act requires all non-citizen adults to register with the government and empowers the president to deport foreigners suspected of espionage or being a security risk.</w:t>
            </w:r>
          </w:p>
        </w:tc>
      </w:tr>
      <w:tr w:rsidR="005C36EA" w:rsidRPr="005C36EA" w14:paraId="0C5A8859" w14:textId="77777777" w:rsidTr="008D75A1">
        <w:tc>
          <w:tcPr>
            <w:tcW w:w="990" w:type="dxa"/>
            <w:vAlign w:val="center"/>
          </w:tcPr>
          <w:p w14:paraId="3242B42C" w14:textId="77777777" w:rsidR="005C36EA" w:rsidRPr="005C36EA" w:rsidRDefault="005C36EA" w:rsidP="006A71E3">
            <w:pPr>
              <w:pStyle w:val="secintro"/>
              <w:shd w:val="clear" w:color="auto" w:fill="FFFFFF"/>
              <w:spacing w:before="0" w:beforeAutospacing="0" w:after="150" w:afterAutospacing="0"/>
              <w:rPr>
                <w:rFonts w:ascii="Palatino" w:hAnsi="Palatino" w:cs="Arial"/>
                <w:color w:val="000000" w:themeColor="text1"/>
                <w:sz w:val="22"/>
                <w:szCs w:val="22"/>
              </w:rPr>
            </w:pPr>
          </w:p>
        </w:tc>
        <w:tc>
          <w:tcPr>
            <w:tcW w:w="9090" w:type="dxa"/>
            <w:vAlign w:val="center"/>
          </w:tcPr>
          <w:p w14:paraId="6DC07BCE" w14:textId="27D1AF66" w:rsidR="005C36EA" w:rsidRPr="005C36EA" w:rsidRDefault="005C36EA" w:rsidP="008D75A1">
            <w:pPr>
              <w:pStyle w:val="secintro"/>
              <w:shd w:val="clear" w:color="auto" w:fill="FFFFFF"/>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Thirteenth Amendment abolishes slavery, although it did not grant formerly enslaved persons the full rights of citizenship.</w:t>
            </w:r>
          </w:p>
        </w:tc>
      </w:tr>
      <w:tr w:rsidR="005C36EA" w:rsidRPr="005C36EA" w14:paraId="525CE4E8" w14:textId="77777777" w:rsidTr="008D75A1">
        <w:tc>
          <w:tcPr>
            <w:tcW w:w="990" w:type="dxa"/>
            <w:vAlign w:val="center"/>
          </w:tcPr>
          <w:p w14:paraId="5306EB30"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082D7136" w14:textId="4406C6D6"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USA Patriot Act amends the Immigration and Nationality Act to broaden the scope of aliens ineligible for admission or deportation to include terrorist activities.</w:t>
            </w:r>
          </w:p>
        </w:tc>
      </w:tr>
      <w:tr w:rsidR="005C36EA" w:rsidRPr="005C36EA" w14:paraId="6734AB05" w14:textId="77777777" w:rsidTr="008D75A1">
        <w:tc>
          <w:tcPr>
            <w:tcW w:w="990" w:type="dxa"/>
            <w:vAlign w:val="center"/>
          </w:tcPr>
          <w:p w14:paraId="0EA6982C"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50C66C46" w14:textId="4B797C69"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First quota law is passed limiting the annual number of immigrants based on country of origin.</w:t>
            </w:r>
          </w:p>
        </w:tc>
      </w:tr>
      <w:tr w:rsidR="005C36EA" w:rsidRPr="005C36EA" w14:paraId="75823E63" w14:textId="77777777" w:rsidTr="008D75A1">
        <w:tc>
          <w:tcPr>
            <w:tcW w:w="990" w:type="dxa"/>
            <w:vAlign w:val="center"/>
          </w:tcPr>
          <w:p w14:paraId="353C980F"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6A91C6BD" w14:textId="2828832A"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Indian Citizenship Act extends U.S. citizenship to all Native Americans.</w:t>
            </w:r>
          </w:p>
        </w:tc>
      </w:tr>
      <w:tr w:rsidR="005C36EA" w:rsidRPr="005C36EA" w14:paraId="41CBFD14" w14:textId="77777777" w:rsidTr="008D75A1">
        <w:tc>
          <w:tcPr>
            <w:tcW w:w="990" w:type="dxa"/>
            <w:vAlign w:val="center"/>
          </w:tcPr>
          <w:p w14:paraId="1ABCBC19"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20A0543A" w14:textId="70A23AF5"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Immigration and Nationality Act eliminates race as a bar to immigration or citizenship.</w:t>
            </w:r>
          </w:p>
        </w:tc>
      </w:tr>
      <w:tr w:rsidR="005C36EA" w:rsidRPr="005C36EA" w14:paraId="4D6ED4D6" w14:textId="77777777" w:rsidTr="008D75A1">
        <w:tc>
          <w:tcPr>
            <w:tcW w:w="990" w:type="dxa"/>
            <w:vAlign w:val="center"/>
          </w:tcPr>
          <w:p w14:paraId="7A03459E"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49B8B118" w14:textId="608F6D55"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Hart-</w:t>
            </w:r>
            <w:proofErr w:type="spellStart"/>
            <w:r w:rsidRPr="005C36EA">
              <w:rPr>
                <w:rFonts w:ascii="Palatino" w:hAnsi="Palatino" w:cs="Arial"/>
                <w:color w:val="000000" w:themeColor="text1"/>
                <w:sz w:val="22"/>
                <w:szCs w:val="22"/>
              </w:rPr>
              <w:t>Celler</w:t>
            </w:r>
            <w:proofErr w:type="spellEnd"/>
            <w:r w:rsidRPr="005C36EA">
              <w:rPr>
                <w:rFonts w:ascii="Palatino" w:hAnsi="Palatino" w:cs="Arial"/>
                <w:color w:val="000000" w:themeColor="text1"/>
                <w:sz w:val="22"/>
                <w:szCs w:val="22"/>
              </w:rPr>
              <w:t xml:space="preserve"> Act abolishes the national origins quota system, replacing it with a preference system that focuses on immigrants</w:t>
            </w:r>
            <w:r w:rsidR="00FF5D79">
              <w:rPr>
                <w:rFonts w:ascii="Palatino" w:hAnsi="Palatino" w:cs="Arial"/>
                <w:color w:val="000000" w:themeColor="text1"/>
                <w:sz w:val="22"/>
                <w:szCs w:val="22"/>
              </w:rPr>
              <w:t>’</w:t>
            </w:r>
            <w:r w:rsidRPr="005C36EA">
              <w:rPr>
                <w:rFonts w:ascii="Palatino" w:hAnsi="Palatino" w:cs="Arial"/>
                <w:color w:val="000000" w:themeColor="text1"/>
                <w:sz w:val="22"/>
                <w:szCs w:val="22"/>
              </w:rPr>
              <w:t xml:space="preserve"> skills and family relationships with citizens or U.S. residents.</w:t>
            </w:r>
          </w:p>
        </w:tc>
      </w:tr>
      <w:tr w:rsidR="005C36EA" w:rsidRPr="005C36EA" w14:paraId="72040019" w14:textId="77777777" w:rsidTr="008D75A1">
        <w:tc>
          <w:tcPr>
            <w:tcW w:w="990" w:type="dxa"/>
            <w:vAlign w:val="center"/>
          </w:tcPr>
          <w:p w14:paraId="1A95AC78"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2FE7FDE5" w14:textId="6A92BE26"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Immigration Reform and Control Act of ____ grants amnesty to millions of individuals living in the United States who entered the country before January 1, 1982.</w:t>
            </w:r>
          </w:p>
        </w:tc>
      </w:tr>
      <w:tr w:rsidR="005C36EA" w:rsidRPr="005C36EA" w14:paraId="62A0283D" w14:textId="77777777" w:rsidTr="008D75A1">
        <w:tc>
          <w:tcPr>
            <w:tcW w:w="990" w:type="dxa"/>
            <w:vAlign w:val="center"/>
          </w:tcPr>
          <w:p w14:paraId="3B5DCD48"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1E84AAFB" w14:textId="7B064A50"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U.S. Constitution, under Article I, Congress is “to establish an uniform Rule of Naturalization,” eventually giving the federal government the sole authority over immigration.</w:t>
            </w:r>
          </w:p>
        </w:tc>
      </w:tr>
      <w:tr w:rsidR="005C36EA" w:rsidRPr="005C36EA" w14:paraId="3B981914" w14:textId="77777777" w:rsidTr="008D75A1">
        <w:tc>
          <w:tcPr>
            <w:tcW w:w="990" w:type="dxa"/>
            <w:vAlign w:val="center"/>
          </w:tcPr>
          <w:p w14:paraId="4619A760"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353489D2" w14:textId="1899247E"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Chinese Exclusion Act of ____ is the first U.S. law to ban immigration based on race or nationality; it would be repealed in 1943.</w:t>
            </w:r>
          </w:p>
        </w:tc>
      </w:tr>
      <w:tr w:rsidR="005C36EA" w:rsidRPr="005C36EA" w14:paraId="0317D3F2" w14:textId="77777777" w:rsidTr="008D75A1">
        <w:tc>
          <w:tcPr>
            <w:tcW w:w="990" w:type="dxa"/>
            <w:vAlign w:val="center"/>
          </w:tcPr>
          <w:p w14:paraId="13CE58DC"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5506DB4C" w14:textId="6136F127"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Jones-</w:t>
            </w:r>
            <w:proofErr w:type="spellStart"/>
            <w:r w:rsidRPr="005C36EA">
              <w:rPr>
                <w:rFonts w:ascii="Palatino" w:hAnsi="Palatino" w:cs="Arial"/>
                <w:color w:val="000000" w:themeColor="text1"/>
                <w:sz w:val="22"/>
                <w:szCs w:val="22"/>
              </w:rPr>
              <w:t>Shafroth</w:t>
            </w:r>
            <w:proofErr w:type="spellEnd"/>
            <w:r w:rsidRPr="005C36EA">
              <w:rPr>
                <w:rFonts w:ascii="Palatino" w:hAnsi="Palatino" w:cs="Arial"/>
                <w:color w:val="000000" w:themeColor="text1"/>
                <w:sz w:val="22"/>
                <w:szCs w:val="22"/>
              </w:rPr>
              <w:t xml:space="preserve"> Act grants U.S. citizenship to residents of Puerto Rico.</w:t>
            </w:r>
          </w:p>
        </w:tc>
      </w:tr>
      <w:tr w:rsidR="005C36EA" w:rsidRPr="005C36EA" w14:paraId="31C3573D" w14:textId="77777777" w:rsidTr="008D75A1">
        <w:tc>
          <w:tcPr>
            <w:tcW w:w="990" w:type="dxa"/>
            <w:vAlign w:val="center"/>
          </w:tcPr>
          <w:p w14:paraId="50AB33B9"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442A9C84" w14:textId="4A319075"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U.S. Supreme Court rules in </w:t>
            </w:r>
            <w:r w:rsidRPr="005C36EA">
              <w:rPr>
                <w:rStyle w:val="Emphasis"/>
                <w:rFonts w:ascii="Palatino" w:hAnsi="Palatino" w:cs="Arial"/>
                <w:color w:val="000000" w:themeColor="text1"/>
                <w:sz w:val="22"/>
                <w:szCs w:val="22"/>
              </w:rPr>
              <w:t>United States v. Wong Kim Ark</w:t>
            </w:r>
            <w:r w:rsidRPr="005C36EA">
              <w:rPr>
                <w:rFonts w:ascii="Palatino" w:hAnsi="Palatino" w:cs="Arial"/>
                <w:color w:val="000000" w:themeColor="text1"/>
                <w:sz w:val="22"/>
                <w:szCs w:val="22"/>
              </w:rPr>
              <w:t xml:space="preserve"> that any child born in the United States, regardless of race or parents’ citizenship status, is a </w:t>
            </w:r>
            <w:r w:rsidR="00FF5D79">
              <w:rPr>
                <w:rFonts w:ascii="Palatino" w:hAnsi="Palatino" w:cs="Arial"/>
                <w:color w:val="000000" w:themeColor="text1"/>
                <w:sz w:val="22"/>
                <w:szCs w:val="22"/>
              </w:rPr>
              <w:t>U.S.</w:t>
            </w:r>
            <w:r w:rsidR="00FF5D79" w:rsidRPr="005C36EA">
              <w:rPr>
                <w:rFonts w:ascii="Palatino" w:hAnsi="Palatino" w:cs="Arial"/>
                <w:color w:val="000000" w:themeColor="text1"/>
                <w:sz w:val="22"/>
                <w:szCs w:val="22"/>
              </w:rPr>
              <w:t xml:space="preserve"> </w:t>
            </w:r>
            <w:r w:rsidRPr="005C36EA">
              <w:rPr>
                <w:rFonts w:ascii="Palatino" w:hAnsi="Palatino" w:cs="Arial"/>
                <w:color w:val="000000" w:themeColor="text1"/>
                <w:sz w:val="22"/>
                <w:szCs w:val="22"/>
              </w:rPr>
              <w:t>citizen.</w:t>
            </w:r>
          </w:p>
        </w:tc>
      </w:tr>
      <w:tr w:rsidR="005C36EA" w:rsidRPr="005C36EA" w14:paraId="642B16C7" w14:textId="77777777" w:rsidTr="008D75A1">
        <w:tc>
          <w:tcPr>
            <w:tcW w:w="990" w:type="dxa"/>
            <w:vAlign w:val="center"/>
          </w:tcPr>
          <w:p w14:paraId="47178B60"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2DF67D21" w14:textId="52EC1CBE"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Naturalization Act of ____ extends naturalization rights to former African slaves not born in the United States; Asian immigrants remain excluded from citizenship.</w:t>
            </w:r>
          </w:p>
        </w:tc>
      </w:tr>
      <w:tr w:rsidR="005C36EA" w:rsidRPr="005C36EA" w14:paraId="33A1AD2C" w14:textId="77777777" w:rsidTr="008D75A1">
        <w:tc>
          <w:tcPr>
            <w:tcW w:w="990" w:type="dxa"/>
            <w:vAlign w:val="center"/>
          </w:tcPr>
          <w:p w14:paraId="67C26522"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6415CE8C" w14:textId="6D4AC05B"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Declaration of Independence protests England’s limiting naturalization of foreigners in the colonies.</w:t>
            </w:r>
          </w:p>
        </w:tc>
      </w:tr>
      <w:tr w:rsidR="005C36EA" w:rsidRPr="005C36EA" w14:paraId="4C6A60CF" w14:textId="77777777" w:rsidTr="008D75A1">
        <w:tc>
          <w:tcPr>
            <w:tcW w:w="990" w:type="dxa"/>
            <w:vAlign w:val="center"/>
          </w:tcPr>
          <w:p w14:paraId="739A4ABE"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5C7D426E" w14:textId="27AEAFC8"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Fourteenth Amendment grants that all persons born or naturalized in the United States are citizens and are guaranteed “equal protection of the laws.”</w:t>
            </w:r>
          </w:p>
        </w:tc>
      </w:tr>
      <w:tr w:rsidR="005C36EA" w:rsidRPr="005C36EA" w14:paraId="259A7303" w14:textId="77777777" w:rsidTr="008D75A1">
        <w:tc>
          <w:tcPr>
            <w:tcW w:w="990" w:type="dxa"/>
            <w:vAlign w:val="center"/>
          </w:tcPr>
          <w:p w14:paraId="038C55B3"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2810BFCA" w14:textId="013258FB"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Treaty of Guadalupe Hidalgo extends citizenship to all inhabitants living in the territory annexed to the United States following the Mexican War.</w:t>
            </w:r>
          </w:p>
        </w:tc>
      </w:tr>
      <w:tr w:rsidR="005C36EA" w:rsidRPr="005C36EA" w14:paraId="41F9E8D3" w14:textId="77777777" w:rsidTr="008D75A1">
        <w:tc>
          <w:tcPr>
            <w:tcW w:w="990" w:type="dxa"/>
            <w:vAlign w:val="center"/>
          </w:tcPr>
          <w:p w14:paraId="2791630A" w14:textId="77777777" w:rsidR="005C36EA" w:rsidRPr="005C36EA" w:rsidRDefault="005C36EA" w:rsidP="006A71E3">
            <w:pPr>
              <w:pStyle w:val="secintro"/>
              <w:spacing w:before="0" w:beforeAutospacing="0" w:after="150" w:afterAutospacing="0"/>
              <w:rPr>
                <w:rFonts w:ascii="Palatino" w:hAnsi="Palatino" w:cs="Arial"/>
                <w:color w:val="000000" w:themeColor="text1"/>
                <w:sz w:val="22"/>
                <w:szCs w:val="22"/>
              </w:rPr>
            </w:pPr>
          </w:p>
        </w:tc>
        <w:tc>
          <w:tcPr>
            <w:tcW w:w="9090" w:type="dxa"/>
            <w:vAlign w:val="center"/>
          </w:tcPr>
          <w:p w14:paraId="313B10A2" w14:textId="39C07691" w:rsidR="005C36EA" w:rsidRPr="005C36EA" w:rsidRDefault="005C36EA" w:rsidP="008D75A1">
            <w:pPr>
              <w:pStyle w:val="secintro"/>
              <w:spacing w:before="0" w:beforeAutospacing="0" w:after="40" w:afterAutospacing="0"/>
              <w:rPr>
                <w:rFonts w:ascii="Palatino" w:hAnsi="Palatino" w:cs="Arial"/>
                <w:color w:val="000000" w:themeColor="text1"/>
                <w:sz w:val="22"/>
                <w:szCs w:val="22"/>
              </w:rPr>
            </w:pPr>
            <w:r w:rsidRPr="005C36EA">
              <w:rPr>
                <w:rFonts w:ascii="Palatino" w:hAnsi="Palatino" w:cs="Arial"/>
                <w:color w:val="000000" w:themeColor="text1"/>
                <w:sz w:val="22"/>
                <w:szCs w:val="22"/>
              </w:rPr>
              <w:t>Bill of Rights outlines basic rights under the new government.</w:t>
            </w:r>
          </w:p>
        </w:tc>
      </w:tr>
    </w:tbl>
    <w:p w14:paraId="33A292AC" w14:textId="77777777" w:rsidR="006A71E3" w:rsidRDefault="006A71E3" w:rsidP="00220E93">
      <w:pPr>
        <w:pStyle w:val="ListParagraph"/>
        <w:rPr>
          <w:rFonts w:ascii="Palatino" w:hAnsi="Palatino" w:cs="Arial"/>
          <w:color w:val="000000" w:themeColor="text1"/>
          <w:szCs w:val="22"/>
        </w:rPr>
      </w:pPr>
    </w:p>
    <w:p w14:paraId="0D53675C" w14:textId="0D7DF166" w:rsidR="0082665D" w:rsidRDefault="0082665D" w:rsidP="006A71E3">
      <w:pPr>
        <w:pStyle w:val="ListParagraph"/>
        <w:numPr>
          <w:ilvl w:val="0"/>
          <w:numId w:val="11"/>
        </w:numPr>
        <w:rPr>
          <w:rFonts w:ascii="Palatino" w:hAnsi="Palatino" w:cs="Arial"/>
          <w:color w:val="000000" w:themeColor="text1"/>
          <w:szCs w:val="22"/>
        </w:rPr>
      </w:pPr>
      <w:r>
        <w:rPr>
          <w:rFonts w:ascii="Palatino" w:hAnsi="Palatino" w:cs="Arial"/>
          <w:color w:val="000000" w:themeColor="text1"/>
          <w:szCs w:val="22"/>
        </w:rPr>
        <w:t>I</w:t>
      </w:r>
      <w:r w:rsidRPr="005C36EA">
        <w:rPr>
          <w:rFonts w:ascii="Palatino" w:hAnsi="Palatino" w:cs="Arial"/>
          <w:color w:val="000000" w:themeColor="text1"/>
          <w:szCs w:val="22"/>
        </w:rPr>
        <w:t>nstruct them</w:t>
      </w:r>
      <w:r>
        <w:rPr>
          <w:rFonts w:ascii="Palatino" w:hAnsi="Palatino" w:cs="Arial"/>
          <w:color w:val="000000" w:themeColor="text1"/>
          <w:szCs w:val="22"/>
        </w:rPr>
        <w:t xml:space="preserve"> to work together with their group members </w:t>
      </w:r>
      <w:r w:rsidRPr="005C36EA">
        <w:rPr>
          <w:rFonts w:ascii="Palatino" w:hAnsi="Palatino" w:cs="Arial"/>
          <w:color w:val="000000" w:themeColor="text1"/>
          <w:szCs w:val="22"/>
        </w:rPr>
        <w:t>to match the</w:t>
      </w:r>
      <w:r>
        <w:rPr>
          <w:rFonts w:ascii="Palatino" w:hAnsi="Palatino" w:cs="Arial"/>
          <w:color w:val="000000" w:themeColor="text1"/>
          <w:szCs w:val="22"/>
        </w:rPr>
        <w:t xml:space="preserve"> events </w:t>
      </w:r>
      <w:r w:rsidRPr="005C36EA">
        <w:rPr>
          <w:rFonts w:ascii="Palatino" w:hAnsi="Palatino" w:cs="Arial"/>
          <w:color w:val="000000" w:themeColor="text1"/>
          <w:szCs w:val="22"/>
        </w:rPr>
        <w:t>with the dates that they believe to be correct. Direct them to try and do as many of these as possible without using the Internet</w:t>
      </w:r>
      <w:r>
        <w:rPr>
          <w:rFonts w:ascii="Palatino" w:hAnsi="Palatino" w:cs="Arial"/>
          <w:color w:val="000000" w:themeColor="text1"/>
          <w:szCs w:val="22"/>
        </w:rPr>
        <w:t xml:space="preserve"> (roughly 10 minutes). Then, allow students 5–10 extra minutes to use the Internet to find their answers.</w:t>
      </w:r>
      <w:r>
        <w:rPr>
          <w:rFonts w:ascii="Palatino" w:hAnsi="Palatino" w:cs="Arial"/>
          <w:color w:val="000000" w:themeColor="text1"/>
          <w:szCs w:val="22"/>
        </w:rPr>
        <w:br/>
      </w:r>
    </w:p>
    <w:p w14:paraId="1AF58A10" w14:textId="79C17286" w:rsidR="00E86535" w:rsidRPr="005C36EA" w:rsidRDefault="005C36EA" w:rsidP="00804987">
      <w:pPr>
        <w:pStyle w:val="ListParagraph"/>
        <w:numPr>
          <w:ilvl w:val="0"/>
          <w:numId w:val="11"/>
        </w:numPr>
        <w:spacing w:after="80"/>
        <w:contextualSpacing w:val="0"/>
        <w:rPr>
          <w:rStyle w:val="Strong"/>
          <w:rFonts w:ascii="Palatino" w:hAnsi="Palatino" w:cs="Arial"/>
          <w:b w:val="0"/>
          <w:bCs w:val="0"/>
          <w:color w:val="000000" w:themeColor="text1"/>
          <w:szCs w:val="22"/>
        </w:rPr>
      </w:pPr>
      <w:r w:rsidRPr="005C36EA">
        <w:rPr>
          <w:rFonts w:ascii="Palatino" w:hAnsi="Palatino" w:cs="Arial"/>
          <w:color w:val="000000" w:themeColor="text1"/>
          <w:szCs w:val="22"/>
        </w:rPr>
        <w:lastRenderedPageBreak/>
        <w:t xml:space="preserve">Review students’ answers together as a class. Instruct them to correct their sheets as the answers are checked. </w:t>
      </w:r>
      <w:r w:rsidR="00E86535" w:rsidRPr="005C36EA">
        <w:rPr>
          <w:rStyle w:val="Strong"/>
          <w:rFonts w:ascii="Palatino" w:hAnsi="Palatino" w:cs="Arial"/>
          <w:b w:val="0"/>
          <w:bCs w:val="0"/>
          <w:color w:val="000000" w:themeColor="text1"/>
          <w:szCs w:val="22"/>
        </w:rPr>
        <w:t>The correct answers are displayed below for your reference</w:t>
      </w:r>
      <w:r w:rsidRPr="005C36EA">
        <w:rPr>
          <w:rStyle w:val="Strong"/>
          <w:rFonts w:ascii="Palatino" w:hAnsi="Palatino" w:cs="Arial"/>
          <w:b w:val="0"/>
          <w:bCs w:val="0"/>
          <w:color w:val="000000" w:themeColor="text1"/>
          <w:szCs w:val="22"/>
        </w:rPr>
        <w:t>.</w:t>
      </w:r>
    </w:p>
    <w:p w14:paraId="06C98A24"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1776:</w:t>
      </w:r>
      <w:r w:rsidRPr="005C36EA">
        <w:rPr>
          <w:rFonts w:ascii="Palatino" w:hAnsi="Palatino" w:cs="Arial"/>
          <w:color w:val="000000" w:themeColor="text1"/>
          <w:sz w:val="22"/>
          <w:szCs w:val="22"/>
        </w:rPr>
        <w:t> Declaration of Independence protests England’s limiting naturalization of foreigners in the colonies.</w:t>
      </w:r>
    </w:p>
    <w:p w14:paraId="7CC52EDD"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1789:</w:t>
      </w:r>
      <w:r w:rsidRPr="005C36EA">
        <w:rPr>
          <w:rFonts w:ascii="Palatino" w:hAnsi="Palatino" w:cs="Arial"/>
          <w:color w:val="000000" w:themeColor="text1"/>
          <w:sz w:val="22"/>
          <w:szCs w:val="22"/>
        </w:rPr>
        <w:t xml:space="preserve"> U.S. Constitution, under Article I, Congress is “to establish </w:t>
      </w:r>
      <w:proofErr w:type="gramStart"/>
      <w:r w:rsidRPr="005C36EA">
        <w:rPr>
          <w:rFonts w:ascii="Palatino" w:hAnsi="Palatino" w:cs="Arial"/>
          <w:color w:val="000000" w:themeColor="text1"/>
          <w:sz w:val="22"/>
          <w:szCs w:val="22"/>
        </w:rPr>
        <w:t>an</w:t>
      </w:r>
      <w:proofErr w:type="gramEnd"/>
      <w:r w:rsidRPr="005C36EA">
        <w:rPr>
          <w:rFonts w:ascii="Palatino" w:hAnsi="Palatino" w:cs="Arial"/>
          <w:color w:val="000000" w:themeColor="text1"/>
          <w:sz w:val="22"/>
          <w:szCs w:val="22"/>
        </w:rPr>
        <w:t xml:space="preserve"> uniform Rule of Naturalization,” eventually giving the federal government the sole authority over immigration.</w:t>
      </w:r>
    </w:p>
    <w:p w14:paraId="33A3BF6F"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1789:</w:t>
      </w:r>
      <w:r w:rsidRPr="005C36EA">
        <w:rPr>
          <w:rFonts w:ascii="Palatino" w:hAnsi="Palatino" w:cs="Arial"/>
          <w:color w:val="000000" w:themeColor="text1"/>
          <w:sz w:val="22"/>
          <w:szCs w:val="22"/>
        </w:rPr>
        <w:t> Bill of Rights outlines basic rights under the new government.</w:t>
      </w:r>
    </w:p>
    <w:p w14:paraId="2BF3D593"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1790:</w:t>
      </w:r>
      <w:r w:rsidRPr="005C36EA">
        <w:rPr>
          <w:rFonts w:ascii="Palatino" w:hAnsi="Palatino" w:cs="Arial"/>
          <w:color w:val="000000" w:themeColor="text1"/>
          <w:sz w:val="22"/>
          <w:szCs w:val="22"/>
        </w:rPr>
        <w:t> Naturalization Act of 1790 provides the first rules to be followed by the United States in granting national citizenship to “free white people.”</w:t>
      </w:r>
    </w:p>
    <w:p w14:paraId="4455307C"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1848:</w:t>
      </w:r>
      <w:r w:rsidRPr="005C36EA">
        <w:rPr>
          <w:rFonts w:ascii="Palatino" w:hAnsi="Palatino" w:cs="Arial"/>
          <w:color w:val="000000" w:themeColor="text1"/>
          <w:sz w:val="22"/>
          <w:szCs w:val="22"/>
        </w:rPr>
        <w:t> Treaty of Guadalupe Hidalgo extends citizenship to all inhabitants living in the territory annexed to the United States following the Mexican War.</w:t>
      </w:r>
    </w:p>
    <w:p w14:paraId="1331D4D9"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1865:</w:t>
      </w:r>
      <w:r w:rsidRPr="005C36EA">
        <w:rPr>
          <w:rFonts w:ascii="Palatino" w:hAnsi="Palatino" w:cs="Arial"/>
          <w:color w:val="000000" w:themeColor="text1"/>
          <w:sz w:val="22"/>
          <w:szCs w:val="22"/>
        </w:rPr>
        <w:t> Thirteenth Amendment abolishes slavery, although it did not grant formerly enslaved persons the full rights of citizenship.</w:t>
      </w:r>
    </w:p>
    <w:p w14:paraId="79BF4D77"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1868:</w:t>
      </w:r>
      <w:r w:rsidRPr="005C36EA">
        <w:rPr>
          <w:rFonts w:ascii="Palatino" w:hAnsi="Palatino" w:cs="Arial"/>
          <w:color w:val="000000" w:themeColor="text1"/>
          <w:sz w:val="22"/>
          <w:szCs w:val="22"/>
        </w:rPr>
        <w:t> Fourteenth Amendment grants that all persons born or naturalized in the United States are citizens and are guaranteed “equal protection of the laws.”</w:t>
      </w:r>
    </w:p>
    <w:p w14:paraId="3B0BB6C2"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1870:</w:t>
      </w:r>
      <w:r w:rsidRPr="005C36EA">
        <w:rPr>
          <w:rFonts w:ascii="Palatino" w:hAnsi="Palatino" w:cs="Arial"/>
          <w:color w:val="000000" w:themeColor="text1"/>
          <w:sz w:val="22"/>
          <w:szCs w:val="22"/>
        </w:rPr>
        <w:t> Naturalization Act of 1870 extends naturalization rights to former African slaves not born in the United States; Asian immigrants remain excluded from citizenship.</w:t>
      </w:r>
    </w:p>
    <w:p w14:paraId="4B6EF2F0"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1882:</w:t>
      </w:r>
      <w:r w:rsidRPr="005C36EA">
        <w:rPr>
          <w:rFonts w:ascii="Palatino" w:hAnsi="Palatino" w:cs="Arial"/>
          <w:color w:val="000000" w:themeColor="text1"/>
          <w:sz w:val="22"/>
          <w:szCs w:val="22"/>
        </w:rPr>
        <w:t> Chinese Exclusion Act of 1882 is the first U.S. law to ban immigration based on race or nationality; it would be repealed in 1943.</w:t>
      </w:r>
    </w:p>
    <w:p w14:paraId="7A6ABF72" w14:textId="1F6E5D5B"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1898:</w:t>
      </w:r>
      <w:r w:rsidRPr="005C36EA">
        <w:rPr>
          <w:rFonts w:ascii="Palatino" w:hAnsi="Palatino" w:cs="Arial"/>
          <w:color w:val="000000" w:themeColor="text1"/>
          <w:sz w:val="22"/>
          <w:szCs w:val="22"/>
        </w:rPr>
        <w:t> U.S. Supreme Court rules in </w:t>
      </w:r>
      <w:r w:rsidRPr="005C36EA">
        <w:rPr>
          <w:rStyle w:val="Emphasis"/>
          <w:rFonts w:ascii="Palatino" w:hAnsi="Palatino" w:cs="Arial"/>
          <w:color w:val="000000" w:themeColor="text1"/>
          <w:sz w:val="22"/>
          <w:szCs w:val="22"/>
        </w:rPr>
        <w:t>United States v. Wong Kim Ark</w:t>
      </w:r>
      <w:r w:rsidRPr="005C36EA">
        <w:rPr>
          <w:rFonts w:ascii="Palatino" w:hAnsi="Palatino" w:cs="Arial"/>
          <w:color w:val="000000" w:themeColor="text1"/>
          <w:sz w:val="22"/>
          <w:szCs w:val="22"/>
        </w:rPr>
        <w:t xml:space="preserve"> that any child born in the United States, regardless of race or parents’ citizenship status, is a </w:t>
      </w:r>
      <w:r w:rsidR="00FC1784">
        <w:rPr>
          <w:rFonts w:ascii="Palatino" w:hAnsi="Palatino" w:cs="Arial"/>
          <w:color w:val="000000" w:themeColor="text1"/>
          <w:sz w:val="22"/>
          <w:szCs w:val="22"/>
        </w:rPr>
        <w:t>U.S.</w:t>
      </w:r>
      <w:r w:rsidR="00FC1784" w:rsidRPr="005C36EA">
        <w:rPr>
          <w:rFonts w:ascii="Palatino" w:hAnsi="Palatino" w:cs="Arial"/>
          <w:color w:val="000000" w:themeColor="text1"/>
          <w:sz w:val="22"/>
          <w:szCs w:val="22"/>
        </w:rPr>
        <w:t xml:space="preserve"> </w:t>
      </w:r>
      <w:r w:rsidRPr="005C36EA">
        <w:rPr>
          <w:rFonts w:ascii="Palatino" w:hAnsi="Palatino" w:cs="Arial"/>
          <w:color w:val="000000" w:themeColor="text1"/>
          <w:sz w:val="22"/>
          <w:szCs w:val="22"/>
        </w:rPr>
        <w:t>citizen.</w:t>
      </w:r>
    </w:p>
    <w:p w14:paraId="6C3F6595"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1917:</w:t>
      </w:r>
      <w:r w:rsidRPr="005C36EA">
        <w:rPr>
          <w:rFonts w:ascii="Palatino" w:hAnsi="Palatino" w:cs="Arial"/>
          <w:color w:val="000000" w:themeColor="text1"/>
          <w:sz w:val="22"/>
          <w:szCs w:val="22"/>
        </w:rPr>
        <w:t> Jones-</w:t>
      </w:r>
      <w:proofErr w:type="spellStart"/>
      <w:r w:rsidRPr="005C36EA">
        <w:rPr>
          <w:rFonts w:ascii="Palatino" w:hAnsi="Palatino" w:cs="Arial"/>
          <w:color w:val="000000" w:themeColor="text1"/>
          <w:sz w:val="22"/>
          <w:szCs w:val="22"/>
        </w:rPr>
        <w:t>Shafroth</w:t>
      </w:r>
      <w:proofErr w:type="spellEnd"/>
      <w:r w:rsidRPr="005C36EA">
        <w:rPr>
          <w:rFonts w:ascii="Palatino" w:hAnsi="Palatino" w:cs="Arial"/>
          <w:color w:val="000000" w:themeColor="text1"/>
          <w:sz w:val="22"/>
          <w:szCs w:val="22"/>
        </w:rPr>
        <w:t xml:space="preserve"> Act grants U.S. citizenship to residents of Puerto Rico.</w:t>
      </w:r>
    </w:p>
    <w:p w14:paraId="5728F7FE"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1921:</w:t>
      </w:r>
      <w:r w:rsidRPr="005C36EA">
        <w:rPr>
          <w:rFonts w:ascii="Palatino" w:hAnsi="Palatino" w:cs="Arial"/>
          <w:color w:val="000000" w:themeColor="text1"/>
          <w:sz w:val="22"/>
          <w:szCs w:val="22"/>
        </w:rPr>
        <w:t> First quota law is passed limiting the annual number of immigrants based on country of origin.</w:t>
      </w:r>
    </w:p>
    <w:p w14:paraId="59BEB6A5"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1924:</w:t>
      </w:r>
      <w:r w:rsidRPr="005C36EA">
        <w:rPr>
          <w:rFonts w:ascii="Palatino" w:hAnsi="Palatino" w:cs="Arial"/>
          <w:color w:val="000000" w:themeColor="text1"/>
          <w:sz w:val="22"/>
          <w:szCs w:val="22"/>
        </w:rPr>
        <w:t> Indian Citizenship Act extends U.S. citizenship to all Native Americans.</w:t>
      </w:r>
    </w:p>
    <w:p w14:paraId="0471BCF3"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1940:</w:t>
      </w:r>
      <w:r w:rsidRPr="005C36EA">
        <w:rPr>
          <w:rFonts w:ascii="Palatino" w:hAnsi="Palatino" w:cs="Arial"/>
          <w:color w:val="000000" w:themeColor="text1"/>
          <w:sz w:val="22"/>
          <w:szCs w:val="22"/>
        </w:rPr>
        <w:t> Alien Registration Act requires all non-citizen adults to register with the government and empowers the president to deport foreigners suspected of espionage or being a security risk.</w:t>
      </w:r>
    </w:p>
    <w:p w14:paraId="1A6A6410"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1952:</w:t>
      </w:r>
      <w:r w:rsidRPr="005C36EA">
        <w:rPr>
          <w:rFonts w:ascii="Palatino" w:hAnsi="Palatino" w:cs="Arial"/>
          <w:color w:val="000000" w:themeColor="text1"/>
          <w:sz w:val="22"/>
          <w:szCs w:val="22"/>
        </w:rPr>
        <w:t> Immigration and Nationality Act eliminates race as a bar to immigration or citizenship.</w:t>
      </w:r>
    </w:p>
    <w:p w14:paraId="7E8D6C9C" w14:textId="6800301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1965:</w:t>
      </w:r>
      <w:r w:rsidRPr="005C36EA">
        <w:rPr>
          <w:rFonts w:ascii="Palatino" w:hAnsi="Palatino" w:cs="Arial"/>
          <w:color w:val="000000" w:themeColor="text1"/>
          <w:sz w:val="22"/>
          <w:szCs w:val="22"/>
        </w:rPr>
        <w:t> Hart-</w:t>
      </w:r>
      <w:proofErr w:type="spellStart"/>
      <w:r w:rsidRPr="005C36EA">
        <w:rPr>
          <w:rFonts w:ascii="Palatino" w:hAnsi="Palatino" w:cs="Arial"/>
          <w:color w:val="000000" w:themeColor="text1"/>
          <w:sz w:val="22"/>
          <w:szCs w:val="22"/>
        </w:rPr>
        <w:t>Celler</w:t>
      </w:r>
      <w:proofErr w:type="spellEnd"/>
      <w:r w:rsidRPr="005C36EA">
        <w:rPr>
          <w:rFonts w:ascii="Palatino" w:hAnsi="Palatino" w:cs="Arial"/>
          <w:color w:val="000000" w:themeColor="text1"/>
          <w:sz w:val="22"/>
          <w:szCs w:val="22"/>
        </w:rPr>
        <w:t xml:space="preserve"> Act abolishes the national origins quota system, replacing it with a preference system that focuses on immigrants</w:t>
      </w:r>
      <w:r w:rsidR="00FC1784">
        <w:rPr>
          <w:rFonts w:ascii="Palatino" w:hAnsi="Palatino" w:cs="Arial"/>
          <w:color w:val="000000" w:themeColor="text1"/>
          <w:sz w:val="22"/>
          <w:szCs w:val="22"/>
        </w:rPr>
        <w:t>’</w:t>
      </w:r>
      <w:r w:rsidRPr="005C36EA">
        <w:rPr>
          <w:rFonts w:ascii="Palatino" w:hAnsi="Palatino" w:cs="Arial"/>
          <w:color w:val="000000" w:themeColor="text1"/>
          <w:sz w:val="22"/>
          <w:szCs w:val="22"/>
        </w:rPr>
        <w:t xml:space="preserve"> skills and family relationships with citizens or U.S. residents.</w:t>
      </w:r>
    </w:p>
    <w:p w14:paraId="128CA2B9" w14:textId="77777777" w:rsidR="00E86535" w:rsidRPr="005C36EA" w:rsidRDefault="00E86535" w:rsidP="00804987">
      <w:pPr>
        <w:pStyle w:val="secintro"/>
        <w:numPr>
          <w:ilvl w:val="0"/>
          <w:numId w:val="10"/>
        </w:numPr>
        <w:shd w:val="clear" w:color="auto" w:fill="FFFFFF"/>
        <w:spacing w:before="0" w:beforeAutospacing="0" w:after="8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1986:</w:t>
      </w:r>
      <w:r w:rsidRPr="005C36EA">
        <w:rPr>
          <w:rFonts w:ascii="Palatino" w:hAnsi="Palatino" w:cs="Arial"/>
          <w:color w:val="000000" w:themeColor="text1"/>
          <w:sz w:val="22"/>
          <w:szCs w:val="22"/>
        </w:rPr>
        <w:t> Immigration Reform and Control Act of 1986 grants amnesty to millions of individuals living in the United States who entered the country before January 1, 1982.</w:t>
      </w:r>
    </w:p>
    <w:p w14:paraId="384B4509" w14:textId="067E0E4E" w:rsidR="00E86535" w:rsidRDefault="00E86535" w:rsidP="00F55420">
      <w:pPr>
        <w:pStyle w:val="secintro"/>
        <w:numPr>
          <w:ilvl w:val="0"/>
          <w:numId w:val="10"/>
        </w:numPr>
        <w:shd w:val="clear" w:color="auto" w:fill="FFFFFF"/>
        <w:spacing w:before="0" w:beforeAutospacing="0" w:after="0" w:afterAutospacing="0"/>
        <w:rPr>
          <w:rFonts w:ascii="Palatino" w:hAnsi="Palatino" w:cs="Arial"/>
          <w:color w:val="000000" w:themeColor="text1"/>
          <w:sz w:val="22"/>
          <w:szCs w:val="22"/>
        </w:rPr>
      </w:pPr>
      <w:r w:rsidRPr="005C36EA">
        <w:rPr>
          <w:rStyle w:val="Strong"/>
          <w:rFonts w:ascii="Palatino" w:hAnsi="Palatino" w:cs="Arial"/>
          <w:color w:val="000000" w:themeColor="text1"/>
          <w:sz w:val="22"/>
          <w:szCs w:val="22"/>
        </w:rPr>
        <w:t>2001:</w:t>
      </w:r>
      <w:r w:rsidRPr="005C36EA">
        <w:rPr>
          <w:rFonts w:ascii="Palatino" w:hAnsi="Palatino" w:cs="Arial"/>
          <w:color w:val="000000" w:themeColor="text1"/>
          <w:sz w:val="22"/>
          <w:szCs w:val="22"/>
        </w:rPr>
        <w:t xml:space="preserve"> USA Patriot Act amends the Immigration and Nationality Act to broaden the scope of </w:t>
      </w:r>
      <w:proofErr w:type="gramStart"/>
      <w:r w:rsidRPr="005C36EA">
        <w:rPr>
          <w:rFonts w:ascii="Palatino" w:hAnsi="Palatino" w:cs="Arial"/>
          <w:color w:val="000000" w:themeColor="text1"/>
          <w:sz w:val="22"/>
          <w:szCs w:val="22"/>
        </w:rPr>
        <w:t>aliens</w:t>
      </w:r>
      <w:proofErr w:type="gramEnd"/>
      <w:r w:rsidRPr="005C36EA">
        <w:rPr>
          <w:rFonts w:ascii="Palatino" w:hAnsi="Palatino" w:cs="Arial"/>
          <w:color w:val="000000" w:themeColor="text1"/>
          <w:sz w:val="22"/>
          <w:szCs w:val="22"/>
        </w:rPr>
        <w:t xml:space="preserve"> ineligible for admission or deportation to include terrorist activities.</w:t>
      </w:r>
    </w:p>
    <w:p w14:paraId="2CF77325" w14:textId="77777777" w:rsidR="00F55420" w:rsidRPr="005C36EA" w:rsidRDefault="00F55420" w:rsidP="00F55420">
      <w:pPr>
        <w:pStyle w:val="secintro"/>
        <w:shd w:val="clear" w:color="auto" w:fill="FFFFFF"/>
        <w:spacing w:before="0" w:beforeAutospacing="0" w:after="0" w:afterAutospacing="0"/>
        <w:ind w:left="1080"/>
        <w:rPr>
          <w:rFonts w:ascii="Palatino" w:hAnsi="Palatino" w:cs="Arial"/>
          <w:color w:val="000000" w:themeColor="text1"/>
          <w:sz w:val="22"/>
          <w:szCs w:val="22"/>
        </w:rPr>
      </w:pPr>
    </w:p>
    <w:p w14:paraId="465613F6" w14:textId="4C344C65" w:rsidR="005C36EA" w:rsidRPr="005C36EA" w:rsidRDefault="005C36EA" w:rsidP="001E26E8">
      <w:pPr>
        <w:pStyle w:val="ListParagraph"/>
        <w:numPr>
          <w:ilvl w:val="0"/>
          <w:numId w:val="11"/>
        </w:numPr>
        <w:rPr>
          <w:rFonts w:ascii="Palatino" w:hAnsi="Palatino"/>
          <w:color w:val="000000" w:themeColor="text1"/>
          <w:szCs w:val="22"/>
        </w:rPr>
      </w:pPr>
      <w:r w:rsidRPr="005C36EA">
        <w:rPr>
          <w:rFonts w:ascii="Palatino" w:hAnsi="Palatino"/>
          <w:color w:val="000000" w:themeColor="text1"/>
          <w:szCs w:val="22"/>
        </w:rPr>
        <w:t xml:space="preserve">Inform students that Asians were barred from U.S. citizenship in various ways, and that they will learn more about this history through viewing the </w:t>
      </w:r>
      <w:r w:rsidR="001E26E8">
        <w:rPr>
          <w:rFonts w:ascii="Palatino" w:hAnsi="Palatino"/>
          <w:color w:val="000000" w:themeColor="text1"/>
          <w:szCs w:val="22"/>
        </w:rPr>
        <w:t xml:space="preserve">video in </w:t>
      </w:r>
      <w:r w:rsidR="001E26E8" w:rsidRPr="001E26E8">
        <w:rPr>
          <w:rFonts w:ascii="Palatino" w:hAnsi="Palatino"/>
          <w:color w:val="000000" w:themeColor="text1"/>
          <w:szCs w:val="22"/>
        </w:rPr>
        <w:t xml:space="preserve">Lesson 1.7 - </w:t>
      </w:r>
      <w:r w:rsidR="001E26E8" w:rsidRPr="001E26E8">
        <w:rPr>
          <w:rFonts w:ascii="Palatino" w:hAnsi="Palatino"/>
          <w:i/>
          <w:color w:val="000000" w:themeColor="text1"/>
          <w:szCs w:val="22"/>
        </w:rPr>
        <w:t>Racial Identity and American Citizenship in the Court</w:t>
      </w:r>
      <w:r w:rsidR="001E26E8">
        <w:rPr>
          <w:rFonts w:ascii="Palatino" w:hAnsi="Palatino"/>
          <w:color w:val="000000" w:themeColor="text1"/>
          <w:szCs w:val="22"/>
        </w:rPr>
        <w:t xml:space="preserve"> </w:t>
      </w:r>
      <w:r w:rsidRPr="005C36EA">
        <w:rPr>
          <w:rFonts w:ascii="Palatino" w:hAnsi="Palatino"/>
          <w:color w:val="000000" w:themeColor="text1"/>
          <w:szCs w:val="22"/>
        </w:rPr>
        <w:t>as homework.</w:t>
      </w:r>
    </w:p>
    <w:p w14:paraId="0C8A402C" w14:textId="6E2E7BE0" w:rsidR="00E86535" w:rsidRPr="007E7A76" w:rsidRDefault="00E86535" w:rsidP="00804987">
      <w:pPr>
        <w:spacing w:after="80"/>
        <w:rPr>
          <w:rFonts w:ascii="Times New Roman" w:hAnsi="Times New Roman" w:cs="Times New Roman"/>
          <w:bCs/>
          <w:color w:val="000000" w:themeColor="text1"/>
          <w:sz w:val="28"/>
          <w:szCs w:val="28"/>
          <w:u w:val="single"/>
        </w:rPr>
      </w:pPr>
      <w:r w:rsidRPr="007E7A76">
        <w:rPr>
          <w:rFonts w:ascii="Times New Roman" w:hAnsi="Times New Roman" w:cs="Times New Roman"/>
          <w:b/>
          <w:bCs/>
          <w:color w:val="000000" w:themeColor="text1"/>
          <w:sz w:val="28"/>
          <w:szCs w:val="28"/>
          <w:u w:val="single"/>
        </w:rPr>
        <w:lastRenderedPageBreak/>
        <w:t>Homework Prior to Day Two</w:t>
      </w:r>
      <w:r w:rsidR="00804987" w:rsidRPr="007E7A76">
        <w:rPr>
          <w:rFonts w:ascii="Times New Roman" w:hAnsi="Times New Roman" w:cs="Times New Roman"/>
          <w:b/>
          <w:bCs/>
          <w:color w:val="000000" w:themeColor="text1"/>
          <w:sz w:val="28"/>
          <w:szCs w:val="28"/>
          <w:u w:val="single"/>
        </w:rPr>
        <w:t>:</w:t>
      </w:r>
    </w:p>
    <w:p w14:paraId="0F77CD6A" w14:textId="06878A49" w:rsidR="005C36EA" w:rsidRPr="005C36EA" w:rsidRDefault="005C36EA" w:rsidP="00251473">
      <w:pPr>
        <w:pStyle w:val="ListParagraph"/>
        <w:numPr>
          <w:ilvl w:val="0"/>
          <w:numId w:val="18"/>
        </w:numPr>
        <w:tabs>
          <w:tab w:val="left" w:pos="90"/>
          <w:tab w:val="left" w:pos="180"/>
        </w:tabs>
        <w:ind w:left="540"/>
        <w:rPr>
          <w:rFonts w:ascii="Palatino" w:hAnsi="Palatino"/>
          <w:szCs w:val="22"/>
        </w:rPr>
      </w:pPr>
      <w:r>
        <w:rPr>
          <w:rFonts w:ascii="Palatino" w:hAnsi="Palatino"/>
          <w:szCs w:val="22"/>
        </w:rPr>
        <w:t>Direct students to w</w:t>
      </w:r>
      <w:r w:rsidRPr="005C36EA">
        <w:rPr>
          <w:rFonts w:ascii="Palatino" w:hAnsi="Palatino"/>
          <w:szCs w:val="22"/>
        </w:rPr>
        <w:t xml:space="preserve">atch </w:t>
      </w:r>
      <w:r>
        <w:rPr>
          <w:rFonts w:ascii="Palatino" w:hAnsi="Palatino"/>
          <w:szCs w:val="22"/>
        </w:rPr>
        <w:t>the</w:t>
      </w:r>
      <w:r w:rsidR="006A5151">
        <w:rPr>
          <w:rFonts w:ascii="Palatino" w:hAnsi="Palatino"/>
          <w:szCs w:val="22"/>
        </w:rPr>
        <w:t xml:space="preserve"> video in</w:t>
      </w:r>
      <w:r w:rsidR="00251473">
        <w:rPr>
          <w:rFonts w:ascii="Palatino" w:hAnsi="Palatino"/>
          <w:szCs w:val="22"/>
        </w:rPr>
        <w:t xml:space="preserve"> </w:t>
      </w:r>
      <w:r w:rsidR="00251473">
        <w:rPr>
          <w:rFonts w:ascii="Palatino" w:hAnsi="Palatino"/>
          <w:bCs/>
          <w:color w:val="000000" w:themeColor="text1"/>
          <w:szCs w:val="22"/>
        </w:rPr>
        <w:t xml:space="preserve">Lesson 1.7 - </w:t>
      </w:r>
      <w:r w:rsidR="00251473" w:rsidRPr="00EF06D8">
        <w:rPr>
          <w:rFonts w:ascii="Palatino" w:hAnsi="Palatino"/>
          <w:bCs/>
          <w:i/>
          <w:color w:val="000000" w:themeColor="text1"/>
          <w:szCs w:val="22"/>
        </w:rPr>
        <w:t>Racial Identity and American Citizenship in the Court</w:t>
      </w:r>
      <w:r w:rsidR="006A5151">
        <w:rPr>
          <w:rFonts w:ascii="Palatino" w:hAnsi="Palatino"/>
          <w:szCs w:val="22"/>
        </w:rPr>
        <w:t>.</w:t>
      </w:r>
      <w:r>
        <w:rPr>
          <w:rFonts w:ascii="Palatino" w:hAnsi="Palatino"/>
          <w:szCs w:val="22"/>
        </w:rPr>
        <w:br/>
      </w:r>
    </w:p>
    <w:p w14:paraId="0FE0820B" w14:textId="582F5C14" w:rsidR="005C36EA" w:rsidRPr="005C36EA" w:rsidRDefault="005C36EA" w:rsidP="00251473">
      <w:pPr>
        <w:pStyle w:val="ListParagraph"/>
        <w:numPr>
          <w:ilvl w:val="0"/>
          <w:numId w:val="18"/>
        </w:numPr>
        <w:tabs>
          <w:tab w:val="left" w:pos="90"/>
          <w:tab w:val="left" w:pos="180"/>
        </w:tabs>
        <w:spacing w:after="80"/>
        <w:ind w:left="540"/>
        <w:contextualSpacing w:val="0"/>
        <w:rPr>
          <w:rFonts w:ascii="Palatino" w:hAnsi="Palatino"/>
          <w:szCs w:val="22"/>
        </w:rPr>
      </w:pPr>
      <w:r>
        <w:rPr>
          <w:rFonts w:ascii="Palatino" w:hAnsi="Palatino"/>
          <w:szCs w:val="22"/>
        </w:rPr>
        <w:t>Also instruct students to r</w:t>
      </w:r>
      <w:r w:rsidR="001E26E8">
        <w:rPr>
          <w:rFonts w:ascii="Palatino" w:hAnsi="Palatino"/>
          <w:szCs w:val="22"/>
        </w:rPr>
        <w:t>ead the essay</w:t>
      </w:r>
      <w:r w:rsidR="006A5151">
        <w:rPr>
          <w:rFonts w:ascii="Palatino" w:hAnsi="Palatino"/>
          <w:iCs/>
          <w:szCs w:val="22"/>
        </w:rPr>
        <w:t xml:space="preserve"> in this lesson</w:t>
      </w:r>
      <w:r>
        <w:rPr>
          <w:rFonts w:ascii="Palatino" w:hAnsi="Palatino"/>
          <w:i/>
          <w:iCs/>
          <w:szCs w:val="22"/>
        </w:rPr>
        <w:t xml:space="preserve">, </w:t>
      </w:r>
      <w:r w:rsidRPr="00BE7FDB">
        <w:rPr>
          <w:rFonts w:ascii="Palatino" w:hAnsi="Palatino"/>
          <w:iCs/>
          <w:color w:val="000000" w:themeColor="text1"/>
          <w:szCs w:val="22"/>
        </w:rPr>
        <w:t>and to answer the following questions on a separate sheet of paper:</w:t>
      </w:r>
    </w:p>
    <w:p w14:paraId="5079F7D0" w14:textId="77777777" w:rsidR="005C36EA" w:rsidRDefault="005C36EA" w:rsidP="00251473">
      <w:pPr>
        <w:pStyle w:val="ListParagraph"/>
        <w:numPr>
          <w:ilvl w:val="0"/>
          <w:numId w:val="21"/>
        </w:numPr>
        <w:spacing w:after="80"/>
        <w:ind w:left="900"/>
        <w:contextualSpacing w:val="0"/>
        <w:rPr>
          <w:rFonts w:ascii="Palatino" w:hAnsi="Palatino"/>
          <w:szCs w:val="22"/>
        </w:rPr>
      </w:pPr>
      <w:r w:rsidRPr="005C36EA">
        <w:rPr>
          <w:rFonts w:ascii="Palatino" w:hAnsi="Palatino"/>
          <w:szCs w:val="22"/>
        </w:rPr>
        <w:t xml:space="preserve">Why did Asian Americans challenge racist laws and policies through the courts? </w:t>
      </w:r>
    </w:p>
    <w:p w14:paraId="2E111BF8" w14:textId="750A6507" w:rsidR="005C36EA" w:rsidRDefault="005C36EA" w:rsidP="00251473">
      <w:pPr>
        <w:pStyle w:val="ListParagraph"/>
        <w:numPr>
          <w:ilvl w:val="0"/>
          <w:numId w:val="21"/>
        </w:numPr>
        <w:spacing w:after="80"/>
        <w:ind w:left="900"/>
        <w:contextualSpacing w:val="0"/>
        <w:rPr>
          <w:rFonts w:ascii="Palatino" w:hAnsi="Palatino"/>
          <w:szCs w:val="22"/>
        </w:rPr>
      </w:pPr>
      <w:r w:rsidRPr="005C36EA">
        <w:rPr>
          <w:rFonts w:ascii="Palatino" w:hAnsi="Palatino"/>
          <w:szCs w:val="22"/>
        </w:rPr>
        <w:t xml:space="preserve">What effects does limiting citizenship to certain races have? What was the impact of the </w:t>
      </w:r>
      <w:r w:rsidRPr="005C36EA">
        <w:rPr>
          <w:rFonts w:ascii="Palatino" w:hAnsi="Palatino"/>
          <w:i/>
          <w:szCs w:val="22"/>
        </w:rPr>
        <w:t xml:space="preserve">Wong Kim Ark </w:t>
      </w:r>
      <w:r w:rsidRPr="005C36EA">
        <w:rPr>
          <w:rFonts w:ascii="Palatino" w:hAnsi="Palatino"/>
          <w:szCs w:val="22"/>
        </w:rPr>
        <w:t xml:space="preserve">and </w:t>
      </w:r>
      <w:proofErr w:type="spellStart"/>
      <w:r w:rsidRPr="005C36EA">
        <w:rPr>
          <w:rFonts w:ascii="Palatino" w:hAnsi="Palatino"/>
          <w:i/>
          <w:szCs w:val="22"/>
        </w:rPr>
        <w:t>Yick</w:t>
      </w:r>
      <w:proofErr w:type="spellEnd"/>
      <w:r w:rsidRPr="005C36EA">
        <w:rPr>
          <w:rFonts w:ascii="Palatino" w:hAnsi="Palatino"/>
          <w:i/>
          <w:szCs w:val="22"/>
        </w:rPr>
        <w:t xml:space="preserve"> Wo</w:t>
      </w:r>
      <w:r w:rsidRPr="005C36EA">
        <w:rPr>
          <w:rFonts w:ascii="Palatino" w:hAnsi="Palatino"/>
          <w:szCs w:val="22"/>
        </w:rPr>
        <w:t xml:space="preserve"> cases on </w:t>
      </w:r>
      <w:r w:rsidR="00FC1784">
        <w:rPr>
          <w:rFonts w:ascii="Palatino" w:hAnsi="Palatino"/>
          <w:szCs w:val="22"/>
        </w:rPr>
        <w:t>U.S.</w:t>
      </w:r>
      <w:r w:rsidR="00FC1784" w:rsidRPr="005C36EA">
        <w:rPr>
          <w:rFonts w:ascii="Palatino" w:hAnsi="Palatino"/>
          <w:szCs w:val="22"/>
        </w:rPr>
        <w:t xml:space="preserve"> </w:t>
      </w:r>
      <w:r w:rsidRPr="005C36EA">
        <w:rPr>
          <w:rFonts w:ascii="Palatino" w:hAnsi="Palatino"/>
          <w:szCs w:val="22"/>
        </w:rPr>
        <w:t xml:space="preserve">citizenship? </w:t>
      </w:r>
    </w:p>
    <w:p w14:paraId="23C472CB" w14:textId="094EC610" w:rsidR="005C36EA" w:rsidRPr="005C36EA" w:rsidRDefault="005C36EA" w:rsidP="00251473">
      <w:pPr>
        <w:pStyle w:val="ListParagraph"/>
        <w:numPr>
          <w:ilvl w:val="0"/>
          <w:numId w:val="21"/>
        </w:numPr>
        <w:ind w:left="900"/>
        <w:contextualSpacing w:val="0"/>
        <w:rPr>
          <w:rFonts w:ascii="Palatino" w:hAnsi="Palatino"/>
          <w:szCs w:val="22"/>
        </w:rPr>
      </w:pPr>
      <w:r w:rsidRPr="005C36EA">
        <w:rPr>
          <w:rFonts w:ascii="Palatino" w:hAnsi="Palatino"/>
          <w:szCs w:val="22"/>
        </w:rPr>
        <w:t xml:space="preserve">What do the </w:t>
      </w:r>
      <w:proofErr w:type="spellStart"/>
      <w:r w:rsidRPr="005C36EA">
        <w:rPr>
          <w:rFonts w:ascii="Palatino" w:hAnsi="Palatino"/>
          <w:i/>
          <w:szCs w:val="22"/>
        </w:rPr>
        <w:t>Thind</w:t>
      </w:r>
      <w:proofErr w:type="spellEnd"/>
      <w:r w:rsidRPr="005C36EA">
        <w:rPr>
          <w:rFonts w:ascii="Palatino" w:hAnsi="Palatino"/>
          <w:i/>
          <w:szCs w:val="22"/>
        </w:rPr>
        <w:t xml:space="preserve"> </w:t>
      </w:r>
      <w:r w:rsidRPr="005C36EA">
        <w:rPr>
          <w:rFonts w:ascii="Palatino" w:hAnsi="Palatino"/>
          <w:szCs w:val="22"/>
        </w:rPr>
        <w:t xml:space="preserve">and </w:t>
      </w:r>
      <w:r w:rsidRPr="005C36EA">
        <w:rPr>
          <w:rFonts w:ascii="Palatino" w:hAnsi="Palatino"/>
          <w:i/>
          <w:szCs w:val="22"/>
        </w:rPr>
        <w:t xml:space="preserve">Ozawa </w:t>
      </w:r>
      <w:r w:rsidRPr="005C36EA">
        <w:rPr>
          <w:rFonts w:ascii="Palatino" w:hAnsi="Palatino"/>
          <w:szCs w:val="22"/>
        </w:rPr>
        <w:t>cases tell you about how race is defined? Why do you think the Supreme Court changed its reasoning about who is white?</w:t>
      </w:r>
    </w:p>
    <w:p w14:paraId="32D849F4" w14:textId="77777777" w:rsidR="005C36EA" w:rsidRPr="005C36EA" w:rsidRDefault="005C36EA" w:rsidP="006A71E3">
      <w:pPr>
        <w:pStyle w:val="ListParagraph"/>
        <w:ind w:left="360"/>
        <w:rPr>
          <w:rFonts w:ascii="Palatino" w:hAnsi="Palatino"/>
          <w:szCs w:val="22"/>
        </w:rPr>
      </w:pPr>
    </w:p>
    <w:p w14:paraId="40783682" w14:textId="54E7AB1D" w:rsidR="00E86535" w:rsidRPr="00804987" w:rsidRDefault="005C36EA" w:rsidP="00804987">
      <w:pPr>
        <w:pStyle w:val="ListParagraph"/>
        <w:ind w:left="0"/>
        <w:rPr>
          <w:rFonts w:ascii="Palatino" w:hAnsi="Palatino"/>
          <w:i/>
          <w:szCs w:val="22"/>
        </w:rPr>
      </w:pPr>
      <w:r w:rsidRPr="00804987">
        <w:rPr>
          <w:rFonts w:ascii="Palatino" w:hAnsi="Palatino"/>
          <w:b/>
          <w:bCs/>
          <w:i/>
          <w:szCs w:val="22"/>
        </w:rPr>
        <w:t>Note:</w:t>
      </w:r>
      <w:r w:rsidRPr="00804987">
        <w:rPr>
          <w:rFonts w:ascii="Palatino" w:hAnsi="Palatino"/>
          <w:i/>
          <w:szCs w:val="22"/>
        </w:rPr>
        <w:t xml:space="preserve"> If students do not have computer and Inter</w:t>
      </w:r>
      <w:r w:rsidR="001E26E8">
        <w:rPr>
          <w:rFonts w:ascii="Palatino" w:hAnsi="Palatino"/>
          <w:i/>
          <w:szCs w:val="22"/>
        </w:rPr>
        <w:t>net access to watch this video</w:t>
      </w:r>
      <w:r w:rsidRPr="00804987">
        <w:rPr>
          <w:rFonts w:ascii="Palatino" w:hAnsi="Palatino"/>
          <w:i/>
          <w:szCs w:val="22"/>
        </w:rPr>
        <w:t xml:space="preserve"> as homework, you will need to provide students time to watch it during class. </w:t>
      </w:r>
    </w:p>
    <w:p w14:paraId="07C88A2B" w14:textId="77777777" w:rsidR="005C36EA" w:rsidRPr="00251473" w:rsidRDefault="005C36EA">
      <w:pPr>
        <w:pStyle w:val="ListParagraph"/>
        <w:ind w:left="360"/>
        <w:rPr>
          <w:rFonts w:ascii="Palatino" w:hAnsi="Palatino"/>
          <w:sz w:val="24"/>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9B39DE" w14:paraId="45C68D2A" w14:textId="77777777" w:rsidTr="009C3945">
        <w:tc>
          <w:tcPr>
            <w:tcW w:w="9350" w:type="dxa"/>
            <w:shd w:val="clear" w:color="auto" w:fill="D9D9D9" w:themeFill="background1" w:themeFillShade="D9"/>
          </w:tcPr>
          <w:p w14:paraId="0FB59FF7" w14:textId="23238EE8" w:rsidR="009B39DE" w:rsidRPr="009B39DE" w:rsidRDefault="009B39DE" w:rsidP="009C3945">
            <w:pPr>
              <w:spacing w:before="80" w:after="80"/>
              <w:rPr>
                <w:rFonts w:ascii="Palatino" w:hAnsi="Palatino"/>
                <w:bCs/>
                <w:color w:val="000000" w:themeColor="text1"/>
                <w:szCs w:val="22"/>
              </w:rPr>
            </w:pPr>
            <w:r w:rsidRPr="00804987">
              <w:rPr>
                <w:rFonts w:ascii="Palatino" w:hAnsi="Palatino"/>
                <w:b/>
                <w:bCs/>
                <w:color w:val="000000" w:themeColor="text1"/>
                <w:szCs w:val="22"/>
              </w:rPr>
              <w:t>One Day</w:t>
            </w:r>
            <w:r>
              <w:rPr>
                <w:rFonts w:ascii="Palatino" w:hAnsi="Palatino"/>
                <w:b/>
                <w:bCs/>
                <w:color w:val="000000" w:themeColor="text1"/>
                <w:szCs w:val="22"/>
              </w:rPr>
              <w:t xml:space="preserve"> to Teach Lesson</w:t>
            </w:r>
            <w:r w:rsidRPr="00804987">
              <w:rPr>
                <w:rFonts w:ascii="Palatino" w:hAnsi="Palatino"/>
                <w:b/>
                <w:bCs/>
                <w:color w:val="000000" w:themeColor="text1"/>
                <w:szCs w:val="22"/>
              </w:rPr>
              <w:t>:</w:t>
            </w:r>
          </w:p>
        </w:tc>
      </w:tr>
      <w:tr w:rsidR="009B39DE" w14:paraId="590547D3" w14:textId="77777777" w:rsidTr="009C3945">
        <w:tc>
          <w:tcPr>
            <w:tcW w:w="9350" w:type="dxa"/>
            <w:shd w:val="clear" w:color="auto" w:fill="D9D9D9" w:themeFill="background1" w:themeFillShade="D9"/>
          </w:tcPr>
          <w:p w14:paraId="6D225434" w14:textId="086D898D" w:rsidR="009B39DE" w:rsidRPr="009B39DE" w:rsidRDefault="009B39DE" w:rsidP="009C3945">
            <w:pPr>
              <w:spacing w:after="80"/>
              <w:textAlignment w:val="baseline"/>
              <w:rPr>
                <w:rFonts w:ascii="Palatino" w:hAnsi="Palatino"/>
                <w:bCs/>
                <w:sz w:val="22"/>
                <w:szCs w:val="22"/>
              </w:rPr>
            </w:pPr>
            <w:r w:rsidRPr="008862F0">
              <w:rPr>
                <w:rFonts w:ascii="Palatino" w:hAnsi="Palatino"/>
                <w:bCs/>
                <w:sz w:val="22"/>
                <w:szCs w:val="22"/>
              </w:rPr>
              <w:t xml:space="preserve">If you have only one day to teach about issues pertaining to </w:t>
            </w:r>
            <w:r>
              <w:rPr>
                <w:rFonts w:ascii="Palatino" w:hAnsi="Palatino"/>
                <w:bCs/>
                <w:sz w:val="22"/>
                <w:szCs w:val="22"/>
              </w:rPr>
              <w:t>citizenship</w:t>
            </w:r>
            <w:r w:rsidRPr="008862F0">
              <w:rPr>
                <w:rFonts w:ascii="Palatino" w:hAnsi="Palatino"/>
                <w:bCs/>
                <w:sz w:val="22"/>
                <w:szCs w:val="22"/>
              </w:rPr>
              <w:t xml:space="preserve">, collect students’ homework assignments for assessment and conclude your lesson on </w:t>
            </w:r>
            <w:r>
              <w:rPr>
                <w:rFonts w:ascii="Palatino" w:hAnsi="Palatino"/>
                <w:bCs/>
                <w:sz w:val="22"/>
                <w:szCs w:val="22"/>
              </w:rPr>
              <w:t>citizenship</w:t>
            </w:r>
            <w:r w:rsidRPr="008862F0">
              <w:rPr>
                <w:rFonts w:ascii="Palatino" w:hAnsi="Palatino"/>
                <w:bCs/>
                <w:sz w:val="22"/>
                <w:szCs w:val="22"/>
              </w:rPr>
              <w:t xml:space="preserve"> here. If you have additional days to teach on this theme, proceed with the following directions.</w:t>
            </w:r>
          </w:p>
        </w:tc>
      </w:tr>
    </w:tbl>
    <w:p w14:paraId="51BAB6F7" w14:textId="57BD58CB" w:rsidR="00804987" w:rsidRDefault="00804987">
      <w:pPr>
        <w:rPr>
          <w:rFonts w:ascii="Palatino" w:hAnsi="Palatino"/>
          <w:bCs/>
          <w:color w:val="000000" w:themeColor="text1"/>
          <w:szCs w:val="22"/>
        </w:rPr>
      </w:pPr>
    </w:p>
    <w:p w14:paraId="16043FB0" w14:textId="77777777" w:rsidR="00F55420" w:rsidRPr="00804987" w:rsidRDefault="00F55420">
      <w:pPr>
        <w:rPr>
          <w:rFonts w:ascii="Palatino" w:hAnsi="Palatino"/>
          <w:bCs/>
          <w:color w:val="000000" w:themeColor="text1"/>
          <w:szCs w:val="22"/>
        </w:rPr>
      </w:pPr>
    </w:p>
    <w:p w14:paraId="6BFD9B7F" w14:textId="77777777" w:rsidR="00804987" w:rsidRPr="00251473" w:rsidRDefault="00804987">
      <w:pPr>
        <w:rPr>
          <w:rFonts w:ascii="Palatino" w:hAnsi="Palatino"/>
          <w:b/>
          <w:bCs/>
          <w:color w:val="000000" w:themeColor="text1"/>
          <w:szCs w:val="22"/>
        </w:rPr>
      </w:pPr>
    </w:p>
    <w:p w14:paraId="4E3E49AC" w14:textId="3922714F" w:rsidR="00804987" w:rsidRPr="009B39DE" w:rsidRDefault="00804987" w:rsidP="00804987">
      <w:pPr>
        <w:spacing w:after="240"/>
        <w:rPr>
          <w:rFonts w:ascii="Palatino" w:hAnsi="Palatino"/>
          <w:b/>
          <w:bCs/>
          <w:color w:val="000000" w:themeColor="text1"/>
          <w:sz w:val="26"/>
          <w:szCs w:val="22"/>
          <w:u w:val="single"/>
        </w:rPr>
      </w:pPr>
      <w:r w:rsidRPr="009B39DE">
        <w:rPr>
          <w:rFonts w:ascii="Palatino" w:hAnsi="Palatino"/>
          <w:b/>
          <w:bCs/>
          <w:color w:val="000000" w:themeColor="text1"/>
          <w:sz w:val="26"/>
          <w:szCs w:val="22"/>
          <w:u w:val="single"/>
        </w:rPr>
        <w:t>DAY TWO:</w:t>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p>
    <w:p w14:paraId="469D2E77" w14:textId="77777777" w:rsidR="00804987" w:rsidRPr="007E7A76" w:rsidRDefault="00804987" w:rsidP="00804987">
      <w:pPr>
        <w:spacing w:after="80"/>
        <w:rPr>
          <w:rFonts w:ascii="Times New Roman" w:hAnsi="Times New Roman" w:cs="Times New Roman"/>
          <w:b/>
          <w:bCs/>
          <w:color w:val="000000" w:themeColor="text1"/>
          <w:sz w:val="28"/>
          <w:szCs w:val="28"/>
          <w:u w:val="single"/>
        </w:rPr>
      </w:pPr>
      <w:r w:rsidRPr="007E7A76">
        <w:rPr>
          <w:rFonts w:ascii="Times New Roman" w:hAnsi="Times New Roman" w:cs="Times New Roman"/>
          <w:b/>
          <w:bCs/>
          <w:color w:val="000000" w:themeColor="text1"/>
          <w:sz w:val="28"/>
          <w:szCs w:val="28"/>
          <w:u w:val="single"/>
        </w:rPr>
        <w:t xml:space="preserve">Summary: </w:t>
      </w:r>
    </w:p>
    <w:p w14:paraId="45A56DC0" w14:textId="4C5CD1D3" w:rsidR="00F55420" w:rsidRDefault="005C36EA">
      <w:pPr>
        <w:rPr>
          <w:rFonts w:ascii="Palatino" w:hAnsi="Palatino"/>
          <w:color w:val="000000" w:themeColor="text1"/>
          <w:sz w:val="22"/>
          <w:szCs w:val="22"/>
        </w:rPr>
      </w:pPr>
      <w:r>
        <w:rPr>
          <w:rFonts w:ascii="Palatino" w:hAnsi="Palatino"/>
          <w:color w:val="000000" w:themeColor="text1"/>
          <w:sz w:val="22"/>
          <w:szCs w:val="22"/>
        </w:rPr>
        <w:t>Students review topics explored in the documentary, and learn more about past legal cases pertaining to citizenship.</w:t>
      </w:r>
    </w:p>
    <w:p w14:paraId="1FEA77A0" w14:textId="77EB7E39" w:rsidR="00F55420" w:rsidRPr="00251473" w:rsidRDefault="00F55420">
      <w:pPr>
        <w:rPr>
          <w:rFonts w:ascii="Palatino" w:hAnsi="Palatino"/>
          <w:color w:val="000000" w:themeColor="text1"/>
          <w:szCs w:val="22"/>
        </w:rPr>
      </w:pPr>
    </w:p>
    <w:p w14:paraId="20564034" w14:textId="77777777" w:rsidR="00F55420" w:rsidRPr="00251473" w:rsidRDefault="00F55420">
      <w:pPr>
        <w:rPr>
          <w:rFonts w:ascii="Palatino" w:hAnsi="Palatino"/>
          <w:color w:val="000000" w:themeColor="text1"/>
          <w:szCs w:val="22"/>
        </w:rPr>
      </w:pPr>
    </w:p>
    <w:p w14:paraId="42097822" w14:textId="77777777" w:rsidR="00F55420" w:rsidRPr="007E7A76" w:rsidRDefault="00F55420" w:rsidP="00F55420">
      <w:pPr>
        <w:spacing w:after="80"/>
        <w:rPr>
          <w:rFonts w:ascii="Times New Roman" w:hAnsi="Times New Roman" w:cs="Times New Roman"/>
          <w:b/>
          <w:color w:val="000000" w:themeColor="text1"/>
          <w:sz w:val="28"/>
          <w:szCs w:val="28"/>
          <w:u w:val="single"/>
        </w:rPr>
      </w:pPr>
      <w:r w:rsidRPr="007E7A76">
        <w:rPr>
          <w:rFonts w:ascii="Times New Roman" w:hAnsi="Times New Roman" w:cs="Times New Roman"/>
          <w:b/>
          <w:color w:val="000000" w:themeColor="text1"/>
          <w:sz w:val="28"/>
          <w:szCs w:val="28"/>
          <w:u w:val="single"/>
        </w:rPr>
        <w:t>Activity 1:</w:t>
      </w:r>
    </w:p>
    <w:p w14:paraId="3A4E3614" w14:textId="77777777" w:rsidR="00E76718" w:rsidRDefault="00BF23E3" w:rsidP="00251473">
      <w:pPr>
        <w:pStyle w:val="ListParagraph"/>
        <w:numPr>
          <w:ilvl w:val="0"/>
          <w:numId w:val="22"/>
        </w:numPr>
        <w:spacing w:after="80"/>
        <w:ind w:left="540"/>
        <w:contextualSpacing w:val="0"/>
        <w:textAlignment w:val="baseline"/>
        <w:rPr>
          <w:rFonts w:ascii="Palatino" w:hAnsi="Palatino"/>
          <w:bCs/>
          <w:szCs w:val="22"/>
        </w:rPr>
      </w:pPr>
      <w:r w:rsidRPr="008862F0">
        <w:rPr>
          <w:rFonts w:ascii="Palatino" w:hAnsi="Palatino"/>
          <w:bCs/>
          <w:szCs w:val="22"/>
        </w:rPr>
        <w:t>Direct students to the questions that they answered for their homework. Facilitate a discussion based on the</w:t>
      </w:r>
      <w:r>
        <w:rPr>
          <w:rFonts w:ascii="Palatino" w:hAnsi="Palatino"/>
          <w:bCs/>
          <w:szCs w:val="22"/>
        </w:rPr>
        <w:t>m.</w:t>
      </w:r>
      <w:r w:rsidR="00E76718">
        <w:rPr>
          <w:rFonts w:ascii="Palatino" w:hAnsi="Palatino"/>
          <w:bCs/>
          <w:szCs w:val="22"/>
        </w:rPr>
        <w:t xml:space="preserve"> The questions are included again below for your reference:</w:t>
      </w:r>
    </w:p>
    <w:p w14:paraId="657D6711" w14:textId="77777777" w:rsidR="00E76718" w:rsidRDefault="00E76718" w:rsidP="00251473">
      <w:pPr>
        <w:pStyle w:val="ListParagraph"/>
        <w:numPr>
          <w:ilvl w:val="0"/>
          <w:numId w:val="29"/>
        </w:numPr>
        <w:spacing w:after="80"/>
        <w:ind w:left="900"/>
        <w:contextualSpacing w:val="0"/>
        <w:rPr>
          <w:rFonts w:ascii="Palatino" w:hAnsi="Palatino"/>
          <w:szCs w:val="22"/>
        </w:rPr>
      </w:pPr>
      <w:r w:rsidRPr="005C36EA">
        <w:rPr>
          <w:rFonts w:ascii="Palatino" w:hAnsi="Palatino"/>
          <w:szCs w:val="22"/>
        </w:rPr>
        <w:t xml:space="preserve">Why did Asian Americans challenge racist laws and policies through the courts? </w:t>
      </w:r>
    </w:p>
    <w:p w14:paraId="16E7F429" w14:textId="77777777" w:rsidR="00E76718" w:rsidRDefault="00E76718" w:rsidP="00251473">
      <w:pPr>
        <w:pStyle w:val="ListParagraph"/>
        <w:numPr>
          <w:ilvl w:val="0"/>
          <w:numId w:val="29"/>
        </w:numPr>
        <w:spacing w:after="80"/>
        <w:ind w:left="900"/>
        <w:contextualSpacing w:val="0"/>
        <w:rPr>
          <w:rFonts w:ascii="Palatino" w:hAnsi="Palatino"/>
          <w:szCs w:val="22"/>
        </w:rPr>
      </w:pPr>
      <w:r w:rsidRPr="005C36EA">
        <w:rPr>
          <w:rFonts w:ascii="Palatino" w:hAnsi="Palatino"/>
          <w:szCs w:val="22"/>
        </w:rPr>
        <w:t xml:space="preserve">What effects does limiting citizenship to certain races have? What was the impact of the </w:t>
      </w:r>
      <w:r w:rsidRPr="005C36EA">
        <w:rPr>
          <w:rFonts w:ascii="Palatino" w:hAnsi="Palatino"/>
          <w:i/>
          <w:szCs w:val="22"/>
        </w:rPr>
        <w:t xml:space="preserve">Wong Kim Ark </w:t>
      </w:r>
      <w:r w:rsidRPr="005C36EA">
        <w:rPr>
          <w:rFonts w:ascii="Palatino" w:hAnsi="Palatino"/>
          <w:szCs w:val="22"/>
        </w:rPr>
        <w:t xml:space="preserve">and </w:t>
      </w:r>
      <w:proofErr w:type="spellStart"/>
      <w:r w:rsidRPr="005C36EA">
        <w:rPr>
          <w:rFonts w:ascii="Palatino" w:hAnsi="Palatino"/>
          <w:i/>
          <w:szCs w:val="22"/>
        </w:rPr>
        <w:t>Yick</w:t>
      </w:r>
      <w:proofErr w:type="spellEnd"/>
      <w:r w:rsidRPr="005C36EA">
        <w:rPr>
          <w:rFonts w:ascii="Palatino" w:hAnsi="Palatino"/>
          <w:i/>
          <w:szCs w:val="22"/>
        </w:rPr>
        <w:t xml:space="preserve"> Wo</w:t>
      </w:r>
      <w:r w:rsidRPr="005C36EA">
        <w:rPr>
          <w:rFonts w:ascii="Palatino" w:hAnsi="Palatino"/>
          <w:szCs w:val="22"/>
        </w:rPr>
        <w:t xml:space="preserve"> cases on American citizenship? </w:t>
      </w:r>
    </w:p>
    <w:p w14:paraId="3B95469A" w14:textId="228E5655" w:rsidR="00BF23E3" w:rsidRPr="00F55420" w:rsidRDefault="00E76718" w:rsidP="00251473">
      <w:pPr>
        <w:pStyle w:val="ListParagraph"/>
        <w:numPr>
          <w:ilvl w:val="0"/>
          <w:numId w:val="29"/>
        </w:numPr>
        <w:ind w:left="900"/>
        <w:contextualSpacing w:val="0"/>
        <w:rPr>
          <w:rFonts w:ascii="Palatino" w:hAnsi="Palatino"/>
          <w:szCs w:val="22"/>
        </w:rPr>
      </w:pPr>
      <w:r w:rsidRPr="005C36EA">
        <w:rPr>
          <w:rFonts w:ascii="Palatino" w:hAnsi="Palatino"/>
          <w:szCs w:val="22"/>
        </w:rPr>
        <w:t xml:space="preserve">What do the </w:t>
      </w:r>
      <w:proofErr w:type="spellStart"/>
      <w:r w:rsidRPr="005C36EA">
        <w:rPr>
          <w:rFonts w:ascii="Palatino" w:hAnsi="Palatino"/>
          <w:i/>
          <w:szCs w:val="22"/>
        </w:rPr>
        <w:t>Thind</w:t>
      </w:r>
      <w:proofErr w:type="spellEnd"/>
      <w:r w:rsidRPr="005C36EA">
        <w:rPr>
          <w:rFonts w:ascii="Palatino" w:hAnsi="Palatino"/>
          <w:i/>
          <w:szCs w:val="22"/>
        </w:rPr>
        <w:t xml:space="preserve"> </w:t>
      </w:r>
      <w:r w:rsidRPr="005C36EA">
        <w:rPr>
          <w:rFonts w:ascii="Palatino" w:hAnsi="Palatino"/>
          <w:szCs w:val="22"/>
        </w:rPr>
        <w:t xml:space="preserve">and </w:t>
      </w:r>
      <w:r w:rsidRPr="005C36EA">
        <w:rPr>
          <w:rFonts w:ascii="Palatino" w:hAnsi="Palatino"/>
          <w:i/>
          <w:szCs w:val="22"/>
        </w:rPr>
        <w:t xml:space="preserve">Ozawa </w:t>
      </w:r>
      <w:r w:rsidRPr="005C36EA">
        <w:rPr>
          <w:rFonts w:ascii="Palatino" w:hAnsi="Palatino"/>
          <w:szCs w:val="22"/>
        </w:rPr>
        <w:t>cases tell you about how race is defined? Why do you think the Supreme Court changed its reasoning about who is white?</w:t>
      </w:r>
    </w:p>
    <w:p w14:paraId="4992C9B4" w14:textId="326ACE14" w:rsidR="00F55420" w:rsidRDefault="00F55420" w:rsidP="00F55420">
      <w:pPr>
        <w:rPr>
          <w:rFonts w:ascii="Palatino" w:hAnsi="Palatino"/>
          <w:szCs w:val="22"/>
        </w:rPr>
      </w:pPr>
    </w:p>
    <w:p w14:paraId="4670B2A0" w14:textId="77777777" w:rsidR="00251473" w:rsidRDefault="00251473" w:rsidP="00F55420">
      <w:pPr>
        <w:rPr>
          <w:rFonts w:ascii="Palatino" w:hAnsi="Palatino"/>
          <w:szCs w:val="22"/>
        </w:rPr>
      </w:pPr>
    </w:p>
    <w:p w14:paraId="5C1EAF3B" w14:textId="37A2B66E" w:rsidR="00F55420" w:rsidRPr="007E7A76" w:rsidRDefault="00F55420" w:rsidP="00F55420">
      <w:pPr>
        <w:spacing w:after="80"/>
        <w:rPr>
          <w:rFonts w:ascii="Times New Roman" w:hAnsi="Times New Roman" w:cs="Times New Roman"/>
          <w:b/>
          <w:color w:val="000000" w:themeColor="text1"/>
          <w:sz w:val="28"/>
          <w:szCs w:val="28"/>
          <w:u w:val="single"/>
        </w:rPr>
      </w:pPr>
      <w:r w:rsidRPr="007E7A76">
        <w:rPr>
          <w:rFonts w:ascii="Times New Roman" w:hAnsi="Times New Roman" w:cs="Times New Roman"/>
          <w:b/>
          <w:color w:val="000000" w:themeColor="text1"/>
          <w:sz w:val="28"/>
          <w:szCs w:val="28"/>
          <w:u w:val="single"/>
        </w:rPr>
        <w:t>Activity 2:</w:t>
      </w:r>
    </w:p>
    <w:p w14:paraId="0BE0A6AE" w14:textId="668DE2EE" w:rsidR="006A71E3" w:rsidRDefault="00BF23E3" w:rsidP="00251473">
      <w:pPr>
        <w:pStyle w:val="ListParagraph"/>
        <w:numPr>
          <w:ilvl w:val="0"/>
          <w:numId w:val="22"/>
        </w:numPr>
        <w:spacing w:after="120"/>
        <w:ind w:left="540"/>
        <w:textAlignment w:val="baseline"/>
        <w:rPr>
          <w:rFonts w:ascii="Palatino" w:hAnsi="Palatino"/>
          <w:bCs/>
          <w:szCs w:val="22"/>
        </w:rPr>
      </w:pPr>
      <w:r w:rsidRPr="00BF23E3">
        <w:rPr>
          <w:rFonts w:ascii="Palatino" w:hAnsi="Palatino"/>
          <w:bCs/>
          <w:szCs w:val="22"/>
        </w:rPr>
        <w:t>Distribute one copy of the handout,</w:t>
      </w:r>
      <w:r w:rsidR="006A71E3">
        <w:rPr>
          <w:rFonts w:ascii="Palatino" w:hAnsi="Palatino"/>
          <w:bCs/>
          <w:szCs w:val="22"/>
        </w:rPr>
        <w:t xml:space="preserve"> </w:t>
      </w:r>
      <w:r w:rsidR="006A71E3">
        <w:rPr>
          <w:rFonts w:ascii="Palatino" w:hAnsi="Palatino"/>
          <w:bCs/>
          <w:i/>
          <w:szCs w:val="22"/>
        </w:rPr>
        <w:t xml:space="preserve">Ozawa and </w:t>
      </w:r>
      <w:proofErr w:type="spellStart"/>
      <w:r w:rsidR="006A71E3">
        <w:rPr>
          <w:rFonts w:ascii="Palatino" w:hAnsi="Palatino"/>
          <w:bCs/>
          <w:i/>
          <w:szCs w:val="22"/>
        </w:rPr>
        <w:t>Thind</w:t>
      </w:r>
      <w:proofErr w:type="spellEnd"/>
      <w:r w:rsidR="006A71E3">
        <w:rPr>
          <w:rFonts w:ascii="Palatino" w:hAnsi="Palatino"/>
          <w:bCs/>
          <w:i/>
          <w:szCs w:val="22"/>
        </w:rPr>
        <w:t>:</w:t>
      </w:r>
      <w:r w:rsidRPr="00BF23E3">
        <w:rPr>
          <w:rFonts w:ascii="Palatino" w:hAnsi="Palatino"/>
          <w:bCs/>
          <w:szCs w:val="22"/>
        </w:rPr>
        <w:t xml:space="preserve"> </w:t>
      </w:r>
      <w:r w:rsidR="006A71E3">
        <w:rPr>
          <w:rFonts w:ascii="Palatino" w:hAnsi="Palatino"/>
          <w:bCs/>
          <w:i/>
          <w:szCs w:val="22"/>
        </w:rPr>
        <w:t xml:space="preserve">Inconsistencies at the Court, </w:t>
      </w:r>
      <w:r w:rsidR="006A71E3">
        <w:rPr>
          <w:rFonts w:ascii="Palatino" w:hAnsi="Palatino"/>
          <w:bCs/>
          <w:szCs w:val="22"/>
        </w:rPr>
        <w:t>from Lesson 1.7 to each student. Divide the class into partner pairs and instruct them to alternate turns reading the handout to each other.</w:t>
      </w:r>
    </w:p>
    <w:p w14:paraId="6B641DA6" w14:textId="68CA221F" w:rsidR="00BF23E3" w:rsidRPr="006A71E3" w:rsidRDefault="006A71E3" w:rsidP="00251473">
      <w:pPr>
        <w:pStyle w:val="ListParagraph"/>
        <w:numPr>
          <w:ilvl w:val="0"/>
          <w:numId w:val="22"/>
        </w:numPr>
        <w:spacing w:after="80"/>
        <w:ind w:left="540"/>
        <w:contextualSpacing w:val="0"/>
        <w:textAlignment w:val="baseline"/>
        <w:rPr>
          <w:rFonts w:ascii="Palatino" w:hAnsi="Palatino"/>
          <w:bCs/>
          <w:szCs w:val="22"/>
        </w:rPr>
      </w:pPr>
      <w:r w:rsidRPr="006A71E3">
        <w:rPr>
          <w:rFonts w:ascii="Palatino" w:hAnsi="Palatino"/>
          <w:bCs/>
          <w:szCs w:val="22"/>
        </w:rPr>
        <w:lastRenderedPageBreak/>
        <w:t>Once competed, direct them to discuss the following questions with each other. After doing so, facilitate a class discussion based on the same questions, listed below for reference</w:t>
      </w:r>
      <w:r>
        <w:rPr>
          <w:rFonts w:ascii="Palatino" w:hAnsi="Palatino"/>
          <w:bCs/>
          <w:szCs w:val="22"/>
        </w:rPr>
        <w:t>:</w:t>
      </w:r>
    </w:p>
    <w:p w14:paraId="77AC8A76" w14:textId="43927BB8" w:rsidR="00BF23E3" w:rsidRPr="00E76718" w:rsidRDefault="00BF23E3" w:rsidP="00251473">
      <w:pPr>
        <w:pStyle w:val="ListParagraph"/>
        <w:numPr>
          <w:ilvl w:val="0"/>
          <w:numId w:val="28"/>
        </w:numPr>
        <w:spacing w:after="80"/>
        <w:ind w:left="900"/>
        <w:contextualSpacing w:val="0"/>
        <w:rPr>
          <w:rFonts w:ascii="Palatino" w:hAnsi="Palatino"/>
          <w:szCs w:val="22"/>
          <w:highlight w:val="white"/>
        </w:rPr>
      </w:pPr>
      <w:r w:rsidRPr="00E76718">
        <w:rPr>
          <w:rFonts w:ascii="Palatino" w:hAnsi="Palatino"/>
          <w:szCs w:val="22"/>
          <w:highlight w:val="white"/>
        </w:rPr>
        <w:t xml:space="preserve">How is “white” defined in </w:t>
      </w:r>
      <w:r w:rsidRPr="00FA21D9">
        <w:rPr>
          <w:rFonts w:ascii="Palatino" w:hAnsi="Palatino"/>
          <w:i/>
          <w:iCs/>
          <w:szCs w:val="22"/>
          <w:highlight w:val="white"/>
        </w:rPr>
        <w:t>Ozawa</w:t>
      </w:r>
      <w:r w:rsidRPr="00E76718">
        <w:rPr>
          <w:rFonts w:ascii="Palatino" w:hAnsi="Palatino"/>
          <w:szCs w:val="22"/>
          <w:highlight w:val="white"/>
        </w:rPr>
        <w:t xml:space="preserve">? In </w:t>
      </w:r>
      <w:proofErr w:type="spellStart"/>
      <w:r w:rsidRPr="00FA21D9">
        <w:rPr>
          <w:rFonts w:ascii="Palatino" w:hAnsi="Palatino"/>
          <w:i/>
          <w:iCs/>
          <w:szCs w:val="22"/>
          <w:highlight w:val="white"/>
        </w:rPr>
        <w:t>Thind</w:t>
      </w:r>
      <w:proofErr w:type="spellEnd"/>
      <w:r w:rsidRPr="00E76718">
        <w:rPr>
          <w:rFonts w:ascii="Palatino" w:hAnsi="Palatino"/>
          <w:szCs w:val="22"/>
          <w:highlight w:val="white"/>
        </w:rPr>
        <w:t xml:space="preserve">? </w:t>
      </w:r>
    </w:p>
    <w:p w14:paraId="3148CDD9" w14:textId="77777777" w:rsidR="00BF23E3" w:rsidRPr="00E76718" w:rsidRDefault="00BF23E3" w:rsidP="00251473">
      <w:pPr>
        <w:pStyle w:val="ListParagraph"/>
        <w:numPr>
          <w:ilvl w:val="0"/>
          <w:numId w:val="28"/>
        </w:numPr>
        <w:spacing w:after="80"/>
        <w:ind w:left="900"/>
        <w:contextualSpacing w:val="0"/>
        <w:rPr>
          <w:rFonts w:ascii="Palatino" w:hAnsi="Palatino"/>
          <w:szCs w:val="22"/>
          <w:highlight w:val="white"/>
        </w:rPr>
      </w:pPr>
      <w:r w:rsidRPr="00E76718">
        <w:rPr>
          <w:rFonts w:ascii="Palatino" w:hAnsi="Palatino"/>
          <w:szCs w:val="22"/>
          <w:highlight w:val="white"/>
        </w:rPr>
        <w:t xml:space="preserve">What do the Justices seem to say about the term “Caucasian” in </w:t>
      </w:r>
      <w:r w:rsidRPr="00FA21D9">
        <w:rPr>
          <w:rFonts w:ascii="Palatino" w:hAnsi="Palatino"/>
          <w:i/>
          <w:iCs/>
          <w:szCs w:val="22"/>
          <w:highlight w:val="white"/>
        </w:rPr>
        <w:t>Ozawa</w:t>
      </w:r>
      <w:r w:rsidRPr="00E76718">
        <w:rPr>
          <w:rFonts w:ascii="Palatino" w:hAnsi="Palatino"/>
          <w:szCs w:val="22"/>
          <w:highlight w:val="white"/>
        </w:rPr>
        <w:t xml:space="preserve">? What about in </w:t>
      </w:r>
      <w:proofErr w:type="spellStart"/>
      <w:r w:rsidRPr="00FA21D9">
        <w:rPr>
          <w:rFonts w:ascii="Palatino" w:hAnsi="Palatino"/>
          <w:i/>
          <w:iCs/>
          <w:szCs w:val="22"/>
          <w:highlight w:val="white"/>
        </w:rPr>
        <w:t>Thind</w:t>
      </w:r>
      <w:proofErr w:type="spellEnd"/>
      <w:r w:rsidRPr="00E76718">
        <w:rPr>
          <w:rFonts w:ascii="Palatino" w:hAnsi="Palatino"/>
          <w:szCs w:val="22"/>
          <w:highlight w:val="white"/>
        </w:rPr>
        <w:t xml:space="preserve">? </w:t>
      </w:r>
    </w:p>
    <w:p w14:paraId="510DD6C5" w14:textId="2AD2B8A7" w:rsidR="00BF23E3" w:rsidRPr="00E76718" w:rsidRDefault="00BF23E3" w:rsidP="00251473">
      <w:pPr>
        <w:pStyle w:val="ListParagraph"/>
        <w:numPr>
          <w:ilvl w:val="0"/>
          <w:numId w:val="28"/>
        </w:numPr>
        <w:spacing w:after="80"/>
        <w:ind w:left="900"/>
        <w:contextualSpacing w:val="0"/>
        <w:rPr>
          <w:rFonts w:ascii="Palatino" w:hAnsi="Palatino"/>
          <w:szCs w:val="22"/>
          <w:highlight w:val="white"/>
        </w:rPr>
      </w:pPr>
      <w:r w:rsidRPr="00E76718">
        <w:rPr>
          <w:rFonts w:ascii="Palatino" w:hAnsi="Palatino"/>
          <w:szCs w:val="22"/>
          <w:highlight w:val="white"/>
        </w:rPr>
        <w:t xml:space="preserve">Why was it important for </w:t>
      </w:r>
      <w:r w:rsidRPr="00FA21D9">
        <w:rPr>
          <w:rFonts w:ascii="Palatino" w:hAnsi="Palatino"/>
          <w:i/>
          <w:iCs/>
          <w:szCs w:val="22"/>
          <w:highlight w:val="white"/>
        </w:rPr>
        <w:t>Ozawa</w:t>
      </w:r>
      <w:r w:rsidRPr="00E76718">
        <w:rPr>
          <w:rFonts w:ascii="Palatino" w:hAnsi="Palatino"/>
          <w:szCs w:val="22"/>
          <w:highlight w:val="white"/>
        </w:rPr>
        <w:t xml:space="preserve"> and </w:t>
      </w:r>
      <w:proofErr w:type="spellStart"/>
      <w:r w:rsidRPr="00FA21D9">
        <w:rPr>
          <w:rFonts w:ascii="Palatino" w:hAnsi="Palatino"/>
          <w:i/>
          <w:iCs/>
          <w:szCs w:val="22"/>
          <w:highlight w:val="white"/>
        </w:rPr>
        <w:t>Thind</w:t>
      </w:r>
      <w:proofErr w:type="spellEnd"/>
      <w:r w:rsidRPr="00E76718">
        <w:rPr>
          <w:rFonts w:ascii="Palatino" w:hAnsi="Palatino"/>
          <w:szCs w:val="22"/>
          <w:highlight w:val="white"/>
        </w:rPr>
        <w:t xml:space="preserve"> to both argue that they were white as opposed to another race? For context, people</w:t>
      </w:r>
      <w:r w:rsidR="00FC1784">
        <w:rPr>
          <w:rFonts w:ascii="Palatino" w:hAnsi="Palatino"/>
          <w:szCs w:val="22"/>
          <w:highlight w:val="white"/>
        </w:rPr>
        <w:t xml:space="preserve"> of African descent</w:t>
      </w:r>
      <w:r w:rsidRPr="00E76718">
        <w:rPr>
          <w:rFonts w:ascii="Palatino" w:hAnsi="Palatino"/>
          <w:szCs w:val="22"/>
          <w:highlight w:val="white"/>
        </w:rPr>
        <w:t xml:space="preserve"> had the right to naturalize under the 14th Amendment.</w:t>
      </w:r>
    </w:p>
    <w:p w14:paraId="1AF534B6" w14:textId="77777777" w:rsidR="00BF23E3" w:rsidRPr="00E76718" w:rsidRDefault="00BF23E3" w:rsidP="00251473">
      <w:pPr>
        <w:pStyle w:val="ListParagraph"/>
        <w:numPr>
          <w:ilvl w:val="0"/>
          <w:numId w:val="28"/>
        </w:numPr>
        <w:spacing w:after="80"/>
        <w:ind w:left="900"/>
        <w:contextualSpacing w:val="0"/>
        <w:rPr>
          <w:rFonts w:ascii="Palatino" w:hAnsi="Palatino"/>
          <w:szCs w:val="22"/>
          <w:highlight w:val="white"/>
        </w:rPr>
      </w:pPr>
      <w:r w:rsidRPr="00E76718">
        <w:rPr>
          <w:rFonts w:ascii="Palatino" w:hAnsi="Palatino"/>
          <w:szCs w:val="22"/>
          <w:highlight w:val="white"/>
        </w:rPr>
        <w:t xml:space="preserve">What bases or authorities did the Justices rely on in making their determination of who is “white” in each of the cases? </w:t>
      </w:r>
    </w:p>
    <w:p w14:paraId="4BF3E83B" w14:textId="77777777" w:rsidR="00BF23E3" w:rsidRPr="00E76718" w:rsidRDefault="00BF23E3" w:rsidP="00251473">
      <w:pPr>
        <w:pStyle w:val="ListParagraph"/>
        <w:numPr>
          <w:ilvl w:val="0"/>
          <w:numId w:val="28"/>
        </w:numPr>
        <w:spacing w:after="80"/>
        <w:ind w:left="900"/>
        <w:contextualSpacing w:val="0"/>
        <w:rPr>
          <w:rFonts w:ascii="Palatino" w:hAnsi="Palatino"/>
          <w:szCs w:val="22"/>
          <w:highlight w:val="white"/>
        </w:rPr>
      </w:pPr>
      <w:r w:rsidRPr="00E76718">
        <w:rPr>
          <w:rFonts w:ascii="Palatino" w:hAnsi="Palatino"/>
          <w:szCs w:val="22"/>
          <w:highlight w:val="white"/>
        </w:rPr>
        <w:t xml:space="preserve">How does science play a role in the Justices’ reasoning in </w:t>
      </w:r>
      <w:r w:rsidRPr="00FA21D9">
        <w:rPr>
          <w:rFonts w:ascii="Palatino" w:hAnsi="Palatino"/>
          <w:i/>
          <w:iCs/>
          <w:szCs w:val="22"/>
          <w:highlight w:val="white"/>
        </w:rPr>
        <w:t>Ozawa</w:t>
      </w:r>
      <w:r w:rsidRPr="00E76718">
        <w:rPr>
          <w:rFonts w:ascii="Palatino" w:hAnsi="Palatino"/>
          <w:szCs w:val="22"/>
          <w:highlight w:val="white"/>
        </w:rPr>
        <w:t xml:space="preserve"> and </w:t>
      </w:r>
      <w:proofErr w:type="spellStart"/>
      <w:r w:rsidRPr="00FA21D9">
        <w:rPr>
          <w:rFonts w:ascii="Palatino" w:hAnsi="Palatino"/>
          <w:i/>
          <w:iCs/>
          <w:szCs w:val="22"/>
          <w:highlight w:val="white"/>
        </w:rPr>
        <w:t>Thind</w:t>
      </w:r>
      <w:proofErr w:type="spellEnd"/>
      <w:r w:rsidRPr="00E76718">
        <w:rPr>
          <w:rFonts w:ascii="Palatino" w:hAnsi="Palatino"/>
          <w:szCs w:val="22"/>
          <w:highlight w:val="white"/>
        </w:rPr>
        <w:t xml:space="preserve">? Did their position change from </w:t>
      </w:r>
      <w:r w:rsidRPr="00FA21D9">
        <w:rPr>
          <w:rFonts w:ascii="Palatino" w:hAnsi="Palatino"/>
          <w:i/>
          <w:iCs/>
          <w:szCs w:val="22"/>
          <w:highlight w:val="white"/>
        </w:rPr>
        <w:t>Ozawa</w:t>
      </w:r>
      <w:r w:rsidRPr="00E76718">
        <w:rPr>
          <w:rFonts w:ascii="Palatino" w:hAnsi="Palatino"/>
          <w:szCs w:val="22"/>
          <w:highlight w:val="white"/>
        </w:rPr>
        <w:t xml:space="preserve"> to </w:t>
      </w:r>
      <w:proofErr w:type="spellStart"/>
      <w:r w:rsidRPr="00FA21D9">
        <w:rPr>
          <w:rFonts w:ascii="Palatino" w:hAnsi="Palatino"/>
          <w:i/>
          <w:iCs/>
          <w:szCs w:val="22"/>
          <w:highlight w:val="white"/>
        </w:rPr>
        <w:t>Thind</w:t>
      </w:r>
      <w:proofErr w:type="spellEnd"/>
      <w:r w:rsidRPr="00E76718">
        <w:rPr>
          <w:rFonts w:ascii="Palatino" w:hAnsi="Palatino"/>
          <w:szCs w:val="22"/>
          <w:highlight w:val="white"/>
        </w:rPr>
        <w:t xml:space="preserve">? </w:t>
      </w:r>
    </w:p>
    <w:p w14:paraId="67210F86" w14:textId="77777777" w:rsidR="00BF23E3" w:rsidRPr="00E76718" w:rsidRDefault="00BF23E3" w:rsidP="00251473">
      <w:pPr>
        <w:pStyle w:val="ListParagraph"/>
        <w:numPr>
          <w:ilvl w:val="0"/>
          <w:numId w:val="28"/>
        </w:numPr>
        <w:spacing w:after="80"/>
        <w:ind w:left="900"/>
        <w:contextualSpacing w:val="0"/>
        <w:rPr>
          <w:rFonts w:ascii="Palatino" w:hAnsi="Palatino"/>
          <w:szCs w:val="22"/>
          <w:highlight w:val="white"/>
        </w:rPr>
      </w:pPr>
      <w:r w:rsidRPr="00E76718">
        <w:rPr>
          <w:rFonts w:ascii="Palatino" w:hAnsi="Palatino"/>
          <w:szCs w:val="22"/>
          <w:highlight w:val="white"/>
        </w:rPr>
        <w:t>Do the two decisions seem logical or consistent with the Constitution? Why or why not?</w:t>
      </w:r>
    </w:p>
    <w:p w14:paraId="7A5D7DB0" w14:textId="0D314A26" w:rsidR="00BF23E3" w:rsidRPr="00E76718" w:rsidRDefault="00BF23E3" w:rsidP="00251473">
      <w:pPr>
        <w:pStyle w:val="ListParagraph"/>
        <w:numPr>
          <w:ilvl w:val="0"/>
          <w:numId w:val="28"/>
        </w:numPr>
        <w:ind w:left="900"/>
        <w:rPr>
          <w:rFonts w:ascii="Palatino" w:hAnsi="Palatino"/>
          <w:szCs w:val="22"/>
          <w:highlight w:val="white"/>
        </w:rPr>
      </w:pPr>
      <w:r w:rsidRPr="00E76718">
        <w:rPr>
          <w:rFonts w:ascii="Palatino" w:hAnsi="Palatino"/>
          <w:szCs w:val="22"/>
          <w:highlight w:val="white"/>
        </w:rPr>
        <w:t>Viewed together, what do the two cases say about citizenship and its relationship to race in the U</w:t>
      </w:r>
      <w:r w:rsidR="00FC1784">
        <w:rPr>
          <w:rFonts w:ascii="Palatino" w:hAnsi="Palatino"/>
          <w:szCs w:val="22"/>
          <w:highlight w:val="white"/>
        </w:rPr>
        <w:t xml:space="preserve">nited </w:t>
      </w:r>
      <w:r w:rsidRPr="00E76718">
        <w:rPr>
          <w:rFonts w:ascii="Palatino" w:hAnsi="Palatino"/>
          <w:szCs w:val="22"/>
          <w:highlight w:val="white"/>
        </w:rPr>
        <w:t>S</w:t>
      </w:r>
      <w:r w:rsidR="00FC1784">
        <w:rPr>
          <w:rFonts w:ascii="Palatino" w:hAnsi="Palatino"/>
          <w:szCs w:val="22"/>
          <w:highlight w:val="white"/>
        </w:rPr>
        <w:t>tates</w:t>
      </w:r>
      <w:r w:rsidRPr="00E76718">
        <w:rPr>
          <w:rFonts w:ascii="Palatino" w:hAnsi="Palatino"/>
          <w:szCs w:val="22"/>
          <w:highlight w:val="white"/>
        </w:rPr>
        <w:t xml:space="preserve"> in the early 20th century? </w:t>
      </w:r>
    </w:p>
    <w:p w14:paraId="6FABCC5C" w14:textId="77777777" w:rsidR="00BF23E3" w:rsidRPr="00F55420" w:rsidRDefault="00BF23E3" w:rsidP="006A71E3">
      <w:pPr>
        <w:pBdr>
          <w:top w:val="nil"/>
          <w:left w:val="nil"/>
          <w:bottom w:val="nil"/>
          <w:right w:val="nil"/>
          <w:between w:val="nil"/>
        </w:pBdr>
        <w:ind w:left="360"/>
        <w:rPr>
          <w:rFonts w:ascii="Times New Roman" w:eastAsia="Times New Roman" w:hAnsi="Times New Roman" w:cs="Times New Roman"/>
          <w:b/>
          <w:sz w:val="22"/>
          <w:szCs w:val="22"/>
          <w:u w:val="single"/>
        </w:rPr>
      </w:pPr>
    </w:p>
    <w:p w14:paraId="2DAC5076" w14:textId="3BAE836E" w:rsidR="00F55420" w:rsidRDefault="00BF23E3" w:rsidP="00251473">
      <w:pPr>
        <w:pStyle w:val="ListParagraph"/>
        <w:numPr>
          <w:ilvl w:val="0"/>
          <w:numId w:val="22"/>
        </w:numPr>
        <w:ind w:left="540"/>
        <w:textAlignment w:val="baseline"/>
        <w:rPr>
          <w:rFonts w:ascii="Palatino" w:hAnsi="Palatino"/>
          <w:bCs/>
          <w:szCs w:val="22"/>
        </w:rPr>
      </w:pPr>
      <w:r w:rsidRPr="006A71E3">
        <w:rPr>
          <w:rFonts w:ascii="Palatino" w:hAnsi="Palatino"/>
          <w:bCs/>
          <w:szCs w:val="22"/>
        </w:rPr>
        <w:t>Inform students that they will have a chance to explore more recent</w:t>
      </w:r>
      <w:r w:rsidR="00E76718" w:rsidRPr="006A71E3">
        <w:rPr>
          <w:rFonts w:ascii="Palatino" w:hAnsi="Palatino"/>
          <w:bCs/>
          <w:szCs w:val="22"/>
        </w:rPr>
        <w:t xml:space="preserve"> events and</w:t>
      </w:r>
      <w:r w:rsidRPr="006A71E3">
        <w:rPr>
          <w:rFonts w:ascii="Palatino" w:hAnsi="Palatino"/>
          <w:bCs/>
          <w:szCs w:val="22"/>
        </w:rPr>
        <w:t xml:space="preserve"> legislation that continue to affect people’s ability to obtain U.S. citizenship</w:t>
      </w:r>
      <w:r w:rsidR="00E76718" w:rsidRPr="006A71E3">
        <w:rPr>
          <w:rFonts w:ascii="Palatino" w:hAnsi="Palatino"/>
          <w:bCs/>
          <w:szCs w:val="22"/>
        </w:rPr>
        <w:t>.</w:t>
      </w:r>
    </w:p>
    <w:p w14:paraId="30F4EF80" w14:textId="7579D609" w:rsidR="00F55420" w:rsidRDefault="00F55420" w:rsidP="00F55420">
      <w:pPr>
        <w:textAlignment w:val="baseline"/>
        <w:rPr>
          <w:rFonts w:ascii="Palatino" w:hAnsi="Palatino"/>
          <w:bCs/>
          <w:szCs w:val="22"/>
        </w:rPr>
      </w:pPr>
    </w:p>
    <w:p w14:paraId="5E1517C5" w14:textId="77777777" w:rsidR="00F55420" w:rsidRDefault="00F55420" w:rsidP="00F55420">
      <w:pPr>
        <w:textAlignment w:val="baseline"/>
        <w:rPr>
          <w:rFonts w:ascii="Palatino" w:hAnsi="Palatino"/>
          <w:bCs/>
          <w:szCs w:val="22"/>
        </w:rPr>
      </w:pPr>
    </w:p>
    <w:p w14:paraId="7335FA12" w14:textId="15CF864B" w:rsidR="00F55420" w:rsidRPr="007E7A76" w:rsidRDefault="00F55420" w:rsidP="00F55420">
      <w:pPr>
        <w:spacing w:after="80"/>
        <w:rPr>
          <w:rFonts w:ascii="Times New Roman" w:hAnsi="Times New Roman" w:cs="Times New Roman"/>
          <w:b/>
          <w:color w:val="000000" w:themeColor="text1"/>
          <w:sz w:val="28"/>
          <w:szCs w:val="28"/>
          <w:u w:val="single"/>
        </w:rPr>
      </w:pPr>
      <w:r w:rsidRPr="007E7A76">
        <w:rPr>
          <w:rFonts w:ascii="Times New Roman" w:hAnsi="Times New Roman" w:cs="Times New Roman"/>
          <w:b/>
          <w:color w:val="000000" w:themeColor="text1"/>
          <w:sz w:val="28"/>
          <w:szCs w:val="28"/>
          <w:u w:val="single"/>
        </w:rPr>
        <w:t>Activity 3:</w:t>
      </w:r>
    </w:p>
    <w:p w14:paraId="2FEC5429" w14:textId="228864B0" w:rsidR="00E76718" w:rsidRPr="0032466F" w:rsidRDefault="00E76718" w:rsidP="00251473">
      <w:pPr>
        <w:pStyle w:val="ListParagraph"/>
        <w:numPr>
          <w:ilvl w:val="0"/>
          <w:numId w:val="22"/>
        </w:numPr>
        <w:spacing w:after="80"/>
        <w:ind w:left="540"/>
        <w:contextualSpacing w:val="0"/>
        <w:textAlignment w:val="baseline"/>
        <w:rPr>
          <w:rFonts w:ascii="Palatino" w:hAnsi="Palatino"/>
          <w:bCs/>
          <w:szCs w:val="22"/>
        </w:rPr>
      </w:pPr>
      <w:r>
        <w:rPr>
          <w:rFonts w:ascii="Palatino" w:hAnsi="Palatino"/>
          <w:bCs/>
          <w:szCs w:val="22"/>
        </w:rPr>
        <w:t xml:space="preserve">When 10 minutes of class time remain, distribute one copy of the </w:t>
      </w:r>
      <w:r w:rsidR="001E26E8">
        <w:rPr>
          <w:rFonts w:ascii="Palatino" w:hAnsi="Palatino"/>
          <w:bCs/>
          <w:szCs w:val="22"/>
        </w:rPr>
        <w:t>essay</w:t>
      </w:r>
      <w:r>
        <w:rPr>
          <w:rFonts w:ascii="Palatino" w:hAnsi="Palatino"/>
          <w:bCs/>
          <w:i/>
          <w:iCs/>
          <w:szCs w:val="22"/>
        </w:rPr>
        <w:t xml:space="preserve"> </w:t>
      </w:r>
      <w:r>
        <w:rPr>
          <w:rFonts w:ascii="Palatino" w:hAnsi="Palatino"/>
          <w:bCs/>
          <w:szCs w:val="22"/>
        </w:rPr>
        <w:t xml:space="preserve">from </w:t>
      </w:r>
      <w:r w:rsidR="00FB2646">
        <w:rPr>
          <w:rFonts w:ascii="Palatino" w:hAnsi="Palatino"/>
          <w:bCs/>
          <w:szCs w:val="22"/>
        </w:rPr>
        <w:t xml:space="preserve">Lesson </w:t>
      </w:r>
      <w:r w:rsidR="00EB7128">
        <w:rPr>
          <w:rFonts w:ascii="Palatino" w:hAnsi="Palatino"/>
          <w:szCs w:val="22"/>
        </w:rPr>
        <w:t>5.5</w:t>
      </w:r>
      <w:r w:rsidR="007D3A74">
        <w:rPr>
          <w:rFonts w:ascii="Palatino" w:hAnsi="Palatino"/>
          <w:szCs w:val="22"/>
        </w:rPr>
        <w:t xml:space="preserve"> – </w:t>
      </w:r>
      <w:r w:rsidR="007D3A74" w:rsidRPr="00EF06D8">
        <w:rPr>
          <w:rFonts w:ascii="Palatino" w:hAnsi="Palatino"/>
          <w:i/>
          <w:szCs w:val="22"/>
        </w:rPr>
        <w:t>Teresa Lee and Undocumented Asian America</w:t>
      </w:r>
      <w:r w:rsidRPr="0032466F">
        <w:rPr>
          <w:rFonts w:ascii="Palatino" w:hAnsi="Palatino"/>
          <w:bCs/>
          <w:iCs/>
          <w:szCs w:val="22"/>
        </w:rPr>
        <w:t>. Instruct students to read the handout as homework and to answer the following questions on a separate sheet of paper:</w:t>
      </w:r>
    </w:p>
    <w:p w14:paraId="58BD5511" w14:textId="6915B441" w:rsidR="00E76718" w:rsidRPr="0032466F" w:rsidRDefault="00E76718" w:rsidP="00251473">
      <w:pPr>
        <w:pStyle w:val="ListParagraph"/>
        <w:numPr>
          <w:ilvl w:val="0"/>
          <w:numId w:val="30"/>
        </w:numPr>
        <w:spacing w:after="80"/>
        <w:ind w:left="900"/>
        <w:contextualSpacing w:val="0"/>
        <w:rPr>
          <w:rFonts w:ascii="Palatino" w:hAnsi="Palatino"/>
          <w:szCs w:val="22"/>
        </w:rPr>
      </w:pPr>
      <w:r w:rsidRPr="0032466F">
        <w:rPr>
          <w:rFonts w:ascii="Palatino" w:hAnsi="Palatino"/>
          <w:szCs w:val="22"/>
        </w:rPr>
        <w:t xml:space="preserve">In what ways did the general lack of public knowledge around undocumented Asian Americans and their stories affect </w:t>
      </w:r>
      <w:proofErr w:type="spellStart"/>
      <w:r w:rsidRPr="0032466F">
        <w:rPr>
          <w:rFonts w:ascii="Palatino" w:hAnsi="Palatino"/>
          <w:szCs w:val="22"/>
        </w:rPr>
        <w:t>Tereza</w:t>
      </w:r>
      <w:proofErr w:type="spellEnd"/>
      <w:r w:rsidRPr="0032466F">
        <w:rPr>
          <w:rFonts w:ascii="Palatino" w:hAnsi="Palatino"/>
          <w:szCs w:val="22"/>
        </w:rPr>
        <w:t xml:space="preserve"> Lee? In what ways may it have protected her? In what ways did it increase her vulnerability?</w:t>
      </w:r>
    </w:p>
    <w:p w14:paraId="72755F70" w14:textId="598C5B5F" w:rsidR="00E76718" w:rsidRPr="0032466F" w:rsidRDefault="00E76718" w:rsidP="00251473">
      <w:pPr>
        <w:pStyle w:val="ListParagraph"/>
        <w:numPr>
          <w:ilvl w:val="0"/>
          <w:numId w:val="30"/>
        </w:numPr>
        <w:spacing w:after="80"/>
        <w:ind w:left="900"/>
        <w:contextualSpacing w:val="0"/>
        <w:rPr>
          <w:rFonts w:ascii="Palatino" w:hAnsi="Palatino"/>
          <w:szCs w:val="22"/>
        </w:rPr>
      </w:pPr>
      <w:r w:rsidRPr="0032466F">
        <w:rPr>
          <w:rFonts w:ascii="Palatino" w:hAnsi="Palatino"/>
          <w:szCs w:val="22"/>
        </w:rPr>
        <w:t xml:space="preserve">What is Senator Dick Durbin’s point of view on undocumented immigrants like </w:t>
      </w:r>
      <w:proofErr w:type="spellStart"/>
      <w:r w:rsidRPr="0032466F">
        <w:rPr>
          <w:rFonts w:ascii="Palatino" w:hAnsi="Palatino"/>
          <w:szCs w:val="22"/>
        </w:rPr>
        <w:t>Tereza</w:t>
      </w:r>
      <w:proofErr w:type="spellEnd"/>
      <w:r w:rsidRPr="0032466F">
        <w:rPr>
          <w:rFonts w:ascii="Palatino" w:hAnsi="Palatino"/>
          <w:szCs w:val="22"/>
        </w:rPr>
        <w:t xml:space="preserve"> Lee? </w:t>
      </w:r>
    </w:p>
    <w:p w14:paraId="1BDB4BF8" w14:textId="30031B20" w:rsidR="00E76718" w:rsidRPr="0032466F" w:rsidRDefault="00E76718" w:rsidP="00251473">
      <w:pPr>
        <w:pStyle w:val="ListParagraph"/>
        <w:numPr>
          <w:ilvl w:val="0"/>
          <w:numId w:val="30"/>
        </w:numPr>
        <w:spacing w:after="80"/>
        <w:ind w:left="900"/>
        <w:contextualSpacing w:val="0"/>
        <w:rPr>
          <w:rFonts w:ascii="Palatino" w:hAnsi="Palatino"/>
          <w:szCs w:val="22"/>
        </w:rPr>
      </w:pPr>
      <w:r w:rsidRPr="0032466F">
        <w:rPr>
          <w:rFonts w:ascii="Palatino" w:hAnsi="Palatino"/>
          <w:szCs w:val="22"/>
        </w:rPr>
        <w:t>What impact did the terrorist attacks on September 11, 2001 in the United States have on the DREAM Act? In what ways do we see that impact continue until today?</w:t>
      </w:r>
    </w:p>
    <w:p w14:paraId="46FE1B5F" w14:textId="4FC13542" w:rsidR="00E76718" w:rsidRPr="0032466F" w:rsidRDefault="00E76718" w:rsidP="00251473">
      <w:pPr>
        <w:pStyle w:val="ListParagraph"/>
        <w:numPr>
          <w:ilvl w:val="0"/>
          <w:numId w:val="30"/>
        </w:numPr>
        <w:spacing w:after="80"/>
        <w:ind w:left="900"/>
        <w:contextualSpacing w:val="0"/>
        <w:rPr>
          <w:rFonts w:ascii="Palatino" w:hAnsi="Palatino"/>
          <w:szCs w:val="22"/>
        </w:rPr>
      </w:pPr>
      <w:r w:rsidRPr="0032466F">
        <w:rPr>
          <w:rFonts w:ascii="Palatino" w:hAnsi="Palatino"/>
          <w:szCs w:val="22"/>
        </w:rPr>
        <w:t>Why do you think the DREAM Act focused on young undocumented students who had been brought to the country as minors? In what ways do they change the prevailing perceptions about undocumented immigration?</w:t>
      </w:r>
    </w:p>
    <w:p w14:paraId="1D6CE0C8" w14:textId="4F6C5F1F" w:rsidR="00E76718" w:rsidRPr="0032466F" w:rsidRDefault="00E76718" w:rsidP="00251473">
      <w:pPr>
        <w:pStyle w:val="ListParagraph"/>
        <w:numPr>
          <w:ilvl w:val="0"/>
          <w:numId w:val="30"/>
        </w:numPr>
        <w:ind w:left="900"/>
        <w:rPr>
          <w:rFonts w:ascii="Palatino" w:hAnsi="Palatino"/>
          <w:szCs w:val="22"/>
        </w:rPr>
      </w:pPr>
      <w:r w:rsidRPr="0032466F">
        <w:rPr>
          <w:rFonts w:ascii="Palatino" w:hAnsi="Palatino"/>
          <w:szCs w:val="22"/>
        </w:rPr>
        <w:t xml:space="preserve">Who is American? What does it mean to be American? Does being documented or undocumented affect this view? </w:t>
      </w:r>
    </w:p>
    <w:p w14:paraId="41AA01C0" w14:textId="61C2AA3E" w:rsidR="00E76718" w:rsidRDefault="00E76718" w:rsidP="00F55420">
      <w:pPr>
        <w:rPr>
          <w:rFonts w:ascii="Palatino" w:hAnsi="Palatino"/>
          <w:bCs/>
          <w:szCs w:val="22"/>
        </w:rPr>
      </w:pPr>
    </w:p>
    <w:p w14:paraId="040A04F0" w14:textId="77777777" w:rsidR="00F55420" w:rsidRPr="00F55420" w:rsidRDefault="00F55420" w:rsidP="00F55420">
      <w:pPr>
        <w:rPr>
          <w:rFonts w:ascii="Palatino" w:hAnsi="Palatino"/>
          <w:bCs/>
          <w:szCs w:val="22"/>
        </w:rPr>
      </w:pPr>
    </w:p>
    <w:p w14:paraId="3438BCE8" w14:textId="0F6C1AB2" w:rsidR="00E76718" w:rsidRPr="007E7A76" w:rsidRDefault="00E76718" w:rsidP="00F55420">
      <w:pPr>
        <w:spacing w:after="80"/>
        <w:rPr>
          <w:rFonts w:ascii="Times New Roman" w:hAnsi="Times New Roman" w:cs="Times New Roman"/>
          <w:b/>
          <w:bCs/>
          <w:color w:val="000000" w:themeColor="text1"/>
          <w:sz w:val="28"/>
          <w:szCs w:val="28"/>
          <w:u w:val="single"/>
        </w:rPr>
      </w:pPr>
      <w:r w:rsidRPr="007E7A76">
        <w:rPr>
          <w:rFonts w:ascii="Times New Roman" w:hAnsi="Times New Roman" w:cs="Times New Roman"/>
          <w:b/>
          <w:bCs/>
          <w:color w:val="000000" w:themeColor="text1"/>
          <w:sz w:val="28"/>
          <w:szCs w:val="28"/>
          <w:u w:val="single"/>
        </w:rPr>
        <w:t>Homework Prior to Day Three</w:t>
      </w:r>
      <w:r w:rsidR="00F55420" w:rsidRPr="007E7A76">
        <w:rPr>
          <w:rFonts w:ascii="Times New Roman" w:hAnsi="Times New Roman" w:cs="Times New Roman"/>
          <w:b/>
          <w:bCs/>
          <w:color w:val="000000" w:themeColor="text1"/>
          <w:sz w:val="28"/>
          <w:szCs w:val="28"/>
          <w:u w:val="single"/>
        </w:rPr>
        <w:t>:</w:t>
      </w:r>
    </w:p>
    <w:p w14:paraId="33B5B611" w14:textId="7A1911B9" w:rsidR="00E76718" w:rsidRPr="0032466F" w:rsidRDefault="00E76718" w:rsidP="00F55420">
      <w:pPr>
        <w:textAlignment w:val="baseline"/>
        <w:rPr>
          <w:rFonts w:ascii="Palatino" w:hAnsi="Palatino"/>
          <w:bCs/>
          <w:iCs/>
          <w:sz w:val="22"/>
          <w:szCs w:val="22"/>
        </w:rPr>
      </w:pPr>
      <w:r w:rsidRPr="0032466F">
        <w:rPr>
          <w:rFonts w:ascii="Palatino" w:hAnsi="Palatino"/>
          <w:bCs/>
          <w:sz w:val="22"/>
          <w:szCs w:val="22"/>
        </w:rPr>
        <w:t>S</w:t>
      </w:r>
      <w:r w:rsidR="0032466F">
        <w:rPr>
          <w:rFonts w:ascii="Palatino" w:hAnsi="Palatino"/>
          <w:bCs/>
          <w:sz w:val="22"/>
          <w:szCs w:val="22"/>
        </w:rPr>
        <w:t>tu</w:t>
      </w:r>
      <w:r w:rsidRPr="0032466F">
        <w:rPr>
          <w:rFonts w:ascii="Palatino" w:hAnsi="Palatino"/>
          <w:bCs/>
          <w:sz w:val="22"/>
          <w:szCs w:val="22"/>
        </w:rPr>
        <w:t xml:space="preserve">dents read the </w:t>
      </w:r>
      <w:r w:rsidR="001E26E8">
        <w:rPr>
          <w:rFonts w:ascii="Palatino" w:hAnsi="Palatino"/>
          <w:bCs/>
          <w:sz w:val="22"/>
          <w:szCs w:val="22"/>
        </w:rPr>
        <w:t>essay</w:t>
      </w:r>
      <w:r w:rsidRPr="0032466F">
        <w:rPr>
          <w:rFonts w:ascii="Palatino" w:hAnsi="Palatino"/>
          <w:bCs/>
          <w:i/>
          <w:iCs/>
          <w:sz w:val="22"/>
          <w:szCs w:val="22"/>
        </w:rPr>
        <w:t xml:space="preserve"> </w:t>
      </w:r>
      <w:r w:rsidRPr="0032466F">
        <w:rPr>
          <w:rFonts w:ascii="Palatino" w:hAnsi="Palatino"/>
          <w:bCs/>
          <w:sz w:val="22"/>
          <w:szCs w:val="22"/>
        </w:rPr>
        <w:t xml:space="preserve">from </w:t>
      </w:r>
      <w:r w:rsidR="00EB7128">
        <w:rPr>
          <w:rFonts w:ascii="Palatino" w:hAnsi="Palatino"/>
          <w:sz w:val="22"/>
          <w:szCs w:val="22"/>
        </w:rPr>
        <w:t>Lesson 5.5</w:t>
      </w:r>
      <w:r w:rsidRPr="0032466F">
        <w:rPr>
          <w:rFonts w:ascii="Palatino" w:hAnsi="Palatino"/>
          <w:bCs/>
          <w:iCs/>
          <w:sz w:val="22"/>
          <w:szCs w:val="22"/>
        </w:rPr>
        <w:t xml:space="preserve">, and answer questions assigned at the end of the previous class on a separate sheet of paper. </w:t>
      </w:r>
    </w:p>
    <w:p w14:paraId="742B96C3" w14:textId="77777777" w:rsidR="00F55420" w:rsidRPr="005C36EA" w:rsidRDefault="00F55420" w:rsidP="00F55420">
      <w:pPr>
        <w:pStyle w:val="ListParagraph"/>
        <w:ind w:left="360"/>
        <w:rPr>
          <w:rFonts w:ascii="Palatino" w:hAnsi="Palatino"/>
          <w:szCs w:val="22"/>
        </w:rPr>
      </w:pPr>
    </w:p>
    <w:p w14:paraId="10AC040F" w14:textId="77777777" w:rsidR="00F55420" w:rsidRDefault="00F55420" w:rsidP="00F55420">
      <w:pPr>
        <w:spacing w:after="80"/>
        <w:rPr>
          <w:rFonts w:ascii="Palatino" w:hAnsi="Palatino"/>
          <w:b/>
          <w:bCs/>
          <w:color w:val="000000" w:themeColor="text1"/>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9C3945" w14:paraId="4A1EE82F" w14:textId="77777777" w:rsidTr="00A2120D">
        <w:tc>
          <w:tcPr>
            <w:tcW w:w="9350" w:type="dxa"/>
            <w:shd w:val="clear" w:color="auto" w:fill="D9D9D9" w:themeFill="background1" w:themeFillShade="D9"/>
          </w:tcPr>
          <w:p w14:paraId="4871A049" w14:textId="6208140D" w:rsidR="009C3945" w:rsidRPr="009B39DE" w:rsidRDefault="009C3945" w:rsidP="00A2120D">
            <w:pPr>
              <w:spacing w:before="80" w:after="80"/>
              <w:rPr>
                <w:rFonts w:ascii="Palatino" w:hAnsi="Palatino"/>
                <w:bCs/>
                <w:color w:val="000000" w:themeColor="text1"/>
                <w:szCs w:val="22"/>
              </w:rPr>
            </w:pPr>
            <w:r>
              <w:rPr>
                <w:rFonts w:ascii="Palatino" w:hAnsi="Palatino"/>
                <w:b/>
                <w:bCs/>
                <w:color w:val="000000" w:themeColor="text1"/>
                <w:szCs w:val="22"/>
              </w:rPr>
              <w:t>Two</w:t>
            </w:r>
            <w:r w:rsidRPr="00804987">
              <w:rPr>
                <w:rFonts w:ascii="Palatino" w:hAnsi="Palatino"/>
                <w:b/>
                <w:bCs/>
                <w:color w:val="000000" w:themeColor="text1"/>
                <w:szCs w:val="22"/>
              </w:rPr>
              <w:t xml:space="preserve"> Day</w:t>
            </w:r>
            <w:r>
              <w:rPr>
                <w:rFonts w:ascii="Palatino" w:hAnsi="Palatino"/>
                <w:b/>
                <w:bCs/>
                <w:color w:val="000000" w:themeColor="text1"/>
                <w:szCs w:val="22"/>
              </w:rPr>
              <w:t>s to Teach Lesson</w:t>
            </w:r>
            <w:r w:rsidRPr="00804987">
              <w:rPr>
                <w:rFonts w:ascii="Palatino" w:hAnsi="Palatino"/>
                <w:b/>
                <w:bCs/>
                <w:color w:val="000000" w:themeColor="text1"/>
                <w:szCs w:val="22"/>
              </w:rPr>
              <w:t>:</w:t>
            </w:r>
          </w:p>
        </w:tc>
      </w:tr>
      <w:tr w:rsidR="009C3945" w14:paraId="03CA7C48" w14:textId="77777777" w:rsidTr="00A2120D">
        <w:tc>
          <w:tcPr>
            <w:tcW w:w="9350" w:type="dxa"/>
            <w:shd w:val="clear" w:color="auto" w:fill="D9D9D9" w:themeFill="background1" w:themeFillShade="D9"/>
          </w:tcPr>
          <w:p w14:paraId="1EBE40D9" w14:textId="71FC5318" w:rsidR="009C3945" w:rsidRPr="009B39DE" w:rsidRDefault="009C3945" w:rsidP="009C3945">
            <w:pPr>
              <w:spacing w:after="80"/>
              <w:textAlignment w:val="baseline"/>
              <w:rPr>
                <w:rFonts w:ascii="Palatino" w:hAnsi="Palatino"/>
                <w:bCs/>
                <w:sz w:val="22"/>
                <w:szCs w:val="22"/>
              </w:rPr>
            </w:pPr>
            <w:r w:rsidRPr="0032466F">
              <w:rPr>
                <w:rFonts w:ascii="Palatino" w:hAnsi="Palatino"/>
                <w:bCs/>
                <w:sz w:val="22"/>
                <w:szCs w:val="22"/>
              </w:rPr>
              <w:t>If you have only two days to teach about issues pertaining to citizenship, collect students’ homework assignments for assessment and conclude your lesson on citizenship here. If you have additional days to teach on this theme, proceed with the following directions.</w:t>
            </w:r>
          </w:p>
        </w:tc>
      </w:tr>
    </w:tbl>
    <w:p w14:paraId="313E3A96" w14:textId="3B5A6535" w:rsidR="00F55420" w:rsidRPr="009C3945" w:rsidRDefault="00F55420" w:rsidP="00F55420">
      <w:pPr>
        <w:textAlignment w:val="baseline"/>
        <w:rPr>
          <w:rFonts w:ascii="Palatino" w:hAnsi="Palatino"/>
          <w:bCs/>
          <w:iCs/>
          <w:szCs w:val="22"/>
        </w:rPr>
      </w:pPr>
    </w:p>
    <w:p w14:paraId="15E97E7E" w14:textId="39A67241" w:rsidR="00F55420" w:rsidRPr="009C3945" w:rsidRDefault="00F55420" w:rsidP="00F55420">
      <w:pPr>
        <w:textAlignment w:val="baseline"/>
        <w:rPr>
          <w:rFonts w:ascii="Palatino" w:hAnsi="Palatino"/>
          <w:bCs/>
          <w:iCs/>
          <w:szCs w:val="22"/>
        </w:rPr>
      </w:pPr>
    </w:p>
    <w:p w14:paraId="4179F038" w14:textId="77777777" w:rsidR="00F55420" w:rsidRPr="009C3945" w:rsidRDefault="00F55420" w:rsidP="00F55420">
      <w:pPr>
        <w:textAlignment w:val="baseline"/>
        <w:rPr>
          <w:rFonts w:ascii="Palatino" w:hAnsi="Palatino"/>
          <w:bCs/>
          <w:iCs/>
          <w:szCs w:val="22"/>
        </w:rPr>
      </w:pPr>
    </w:p>
    <w:p w14:paraId="7E016E8E" w14:textId="72882812" w:rsidR="00F55420" w:rsidRPr="009B39DE" w:rsidRDefault="00F55420" w:rsidP="00F55420">
      <w:pPr>
        <w:spacing w:after="240"/>
        <w:rPr>
          <w:rFonts w:ascii="Palatino" w:hAnsi="Palatino"/>
          <w:b/>
          <w:bCs/>
          <w:color w:val="000000" w:themeColor="text1"/>
          <w:sz w:val="26"/>
          <w:szCs w:val="22"/>
          <w:u w:val="single"/>
        </w:rPr>
      </w:pPr>
      <w:r w:rsidRPr="009B39DE">
        <w:rPr>
          <w:rFonts w:ascii="Palatino" w:hAnsi="Palatino"/>
          <w:b/>
          <w:bCs/>
          <w:color w:val="000000" w:themeColor="text1"/>
          <w:sz w:val="26"/>
          <w:szCs w:val="22"/>
          <w:u w:val="single"/>
        </w:rPr>
        <w:t>DAY THREE:</w:t>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009B39DE"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 xml:space="preserve"> </w:t>
      </w:r>
    </w:p>
    <w:p w14:paraId="17FB321A" w14:textId="77777777" w:rsidR="00F55420" w:rsidRPr="007E7A76" w:rsidRDefault="00F55420" w:rsidP="00F55420">
      <w:pPr>
        <w:spacing w:after="80"/>
        <w:rPr>
          <w:rFonts w:ascii="Times New Roman" w:hAnsi="Times New Roman" w:cs="Times New Roman"/>
          <w:b/>
          <w:bCs/>
          <w:color w:val="000000" w:themeColor="text1"/>
          <w:sz w:val="28"/>
          <w:szCs w:val="28"/>
          <w:u w:val="single"/>
        </w:rPr>
      </w:pPr>
      <w:r w:rsidRPr="007E7A76">
        <w:rPr>
          <w:rFonts w:ascii="Times New Roman" w:hAnsi="Times New Roman" w:cs="Times New Roman"/>
          <w:b/>
          <w:bCs/>
          <w:color w:val="000000" w:themeColor="text1"/>
          <w:sz w:val="28"/>
          <w:szCs w:val="28"/>
          <w:u w:val="single"/>
        </w:rPr>
        <w:t xml:space="preserve">Summary: </w:t>
      </w:r>
    </w:p>
    <w:p w14:paraId="7F868B66" w14:textId="1B029484" w:rsidR="00F55420" w:rsidRDefault="00F55420" w:rsidP="00F55420">
      <w:pPr>
        <w:rPr>
          <w:rFonts w:ascii="Palatino" w:hAnsi="Palatino"/>
          <w:color w:val="000000" w:themeColor="text1"/>
          <w:sz w:val="22"/>
          <w:szCs w:val="22"/>
        </w:rPr>
      </w:pPr>
      <w:r w:rsidRPr="0032466F">
        <w:rPr>
          <w:rFonts w:ascii="Palatino" w:hAnsi="Palatino"/>
          <w:bCs/>
          <w:iCs/>
          <w:sz w:val="22"/>
          <w:szCs w:val="22"/>
        </w:rPr>
        <w:t>Students explore t</w:t>
      </w:r>
      <w:r>
        <w:rPr>
          <w:rFonts w:ascii="Palatino" w:hAnsi="Palatino"/>
          <w:bCs/>
          <w:iCs/>
          <w:sz w:val="22"/>
          <w:szCs w:val="22"/>
        </w:rPr>
        <w:t>he</w:t>
      </w:r>
      <w:r w:rsidRPr="0032466F">
        <w:rPr>
          <w:rFonts w:ascii="Palatino" w:hAnsi="Palatino"/>
          <w:bCs/>
          <w:iCs/>
          <w:sz w:val="22"/>
          <w:szCs w:val="22"/>
        </w:rPr>
        <w:t xml:space="preserve"> situation of undocumented immigrants in the U</w:t>
      </w:r>
      <w:r>
        <w:rPr>
          <w:rFonts w:ascii="Palatino" w:hAnsi="Palatino"/>
          <w:bCs/>
          <w:iCs/>
          <w:sz w:val="22"/>
          <w:szCs w:val="22"/>
        </w:rPr>
        <w:t xml:space="preserve">nited </w:t>
      </w:r>
      <w:r w:rsidRPr="0032466F">
        <w:rPr>
          <w:rFonts w:ascii="Palatino" w:hAnsi="Palatino"/>
          <w:bCs/>
          <w:iCs/>
          <w:sz w:val="22"/>
          <w:szCs w:val="22"/>
        </w:rPr>
        <w:t>S</w:t>
      </w:r>
      <w:r>
        <w:rPr>
          <w:rFonts w:ascii="Palatino" w:hAnsi="Palatino"/>
          <w:bCs/>
          <w:iCs/>
          <w:sz w:val="22"/>
          <w:szCs w:val="22"/>
        </w:rPr>
        <w:t>tates</w:t>
      </w:r>
      <w:r w:rsidRPr="0032466F">
        <w:rPr>
          <w:rFonts w:ascii="Palatino" w:hAnsi="Palatino"/>
          <w:bCs/>
          <w:iCs/>
          <w:sz w:val="22"/>
          <w:szCs w:val="22"/>
        </w:rPr>
        <w:t xml:space="preserve"> as well as </w:t>
      </w:r>
      <w:proofErr w:type="spellStart"/>
      <w:r w:rsidRPr="0032466F">
        <w:rPr>
          <w:rFonts w:ascii="Palatino" w:hAnsi="Palatino"/>
          <w:bCs/>
          <w:iCs/>
          <w:sz w:val="22"/>
          <w:szCs w:val="22"/>
        </w:rPr>
        <w:t>DREAMers</w:t>
      </w:r>
      <w:proofErr w:type="spellEnd"/>
      <w:r w:rsidRPr="0032466F">
        <w:rPr>
          <w:rFonts w:ascii="Palatino" w:hAnsi="Palatino"/>
          <w:bCs/>
          <w:iCs/>
          <w:sz w:val="22"/>
          <w:szCs w:val="22"/>
        </w:rPr>
        <w:t xml:space="preserve">. They </w:t>
      </w:r>
      <w:r>
        <w:rPr>
          <w:rFonts w:ascii="Palatino" w:hAnsi="Palatino"/>
          <w:bCs/>
          <w:iCs/>
          <w:sz w:val="22"/>
          <w:szCs w:val="22"/>
        </w:rPr>
        <w:t xml:space="preserve">also </w:t>
      </w:r>
      <w:r w:rsidRPr="0032466F">
        <w:rPr>
          <w:rFonts w:ascii="Palatino" w:hAnsi="Palatino"/>
          <w:bCs/>
          <w:iCs/>
          <w:sz w:val="22"/>
          <w:szCs w:val="22"/>
        </w:rPr>
        <w:t>analyze the responsibilities of citizenship and how these immigrants meet the criteria.</w:t>
      </w:r>
    </w:p>
    <w:p w14:paraId="679ECACD" w14:textId="627D78EC" w:rsidR="00F55420" w:rsidRDefault="00F55420" w:rsidP="00F55420">
      <w:pPr>
        <w:rPr>
          <w:rFonts w:ascii="Palatino" w:hAnsi="Palatino"/>
          <w:color w:val="000000" w:themeColor="text1"/>
          <w:szCs w:val="22"/>
        </w:rPr>
      </w:pPr>
    </w:p>
    <w:p w14:paraId="0294D5F2" w14:textId="77777777" w:rsidR="00B97C5C" w:rsidRPr="00B97C5C" w:rsidRDefault="00B97C5C" w:rsidP="00F55420">
      <w:pPr>
        <w:rPr>
          <w:rFonts w:ascii="Palatino" w:hAnsi="Palatino"/>
          <w:color w:val="000000" w:themeColor="text1"/>
          <w:szCs w:val="22"/>
        </w:rPr>
      </w:pPr>
    </w:p>
    <w:p w14:paraId="51D71953" w14:textId="77777777" w:rsidR="00F55420" w:rsidRPr="007E7A76" w:rsidRDefault="00F55420" w:rsidP="00F55420">
      <w:pPr>
        <w:spacing w:after="80"/>
        <w:rPr>
          <w:rFonts w:ascii="Times New Roman" w:hAnsi="Times New Roman" w:cs="Times New Roman"/>
          <w:b/>
          <w:color w:val="000000" w:themeColor="text1"/>
          <w:sz w:val="28"/>
          <w:szCs w:val="28"/>
          <w:u w:val="single"/>
        </w:rPr>
      </w:pPr>
      <w:r w:rsidRPr="007E7A76">
        <w:rPr>
          <w:rFonts w:ascii="Times New Roman" w:hAnsi="Times New Roman" w:cs="Times New Roman"/>
          <w:b/>
          <w:color w:val="000000" w:themeColor="text1"/>
          <w:sz w:val="28"/>
          <w:szCs w:val="28"/>
          <w:u w:val="single"/>
        </w:rPr>
        <w:t>Activity 1:</w:t>
      </w:r>
    </w:p>
    <w:p w14:paraId="46CA0FA4" w14:textId="093D33FF" w:rsidR="00E76718" w:rsidRDefault="00E76718" w:rsidP="00B97C5C">
      <w:pPr>
        <w:pStyle w:val="ListParagraph"/>
        <w:numPr>
          <w:ilvl w:val="0"/>
          <w:numId w:val="32"/>
        </w:numPr>
        <w:spacing w:after="120"/>
        <w:ind w:left="540"/>
        <w:textAlignment w:val="baseline"/>
        <w:rPr>
          <w:rFonts w:ascii="Palatino" w:hAnsi="Palatino"/>
          <w:bCs/>
          <w:szCs w:val="22"/>
        </w:rPr>
      </w:pPr>
      <w:r w:rsidRPr="0032466F">
        <w:rPr>
          <w:rFonts w:ascii="Palatino" w:hAnsi="Palatino"/>
          <w:bCs/>
          <w:szCs w:val="22"/>
        </w:rPr>
        <w:t xml:space="preserve">Begin class with a quick discussion based on the homework questions assigned at the end of the previous class. </w:t>
      </w:r>
    </w:p>
    <w:p w14:paraId="0C0080ED" w14:textId="77777777" w:rsidR="0032466F" w:rsidRPr="0032466F" w:rsidRDefault="0032466F" w:rsidP="00B97C5C">
      <w:pPr>
        <w:pStyle w:val="ListParagraph"/>
        <w:spacing w:after="120"/>
        <w:ind w:left="540"/>
        <w:textAlignment w:val="baseline"/>
        <w:rPr>
          <w:rFonts w:ascii="Palatino" w:hAnsi="Palatino"/>
          <w:bCs/>
          <w:szCs w:val="22"/>
        </w:rPr>
      </w:pPr>
    </w:p>
    <w:p w14:paraId="6F5C0C92" w14:textId="70FB920A" w:rsidR="0032466F" w:rsidRPr="0032466F" w:rsidRDefault="0032466F" w:rsidP="00B97C5C">
      <w:pPr>
        <w:pStyle w:val="ListParagraph"/>
        <w:numPr>
          <w:ilvl w:val="0"/>
          <w:numId w:val="32"/>
        </w:numPr>
        <w:spacing w:after="120"/>
        <w:ind w:left="540"/>
        <w:textAlignment w:val="baseline"/>
        <w:rPr>
          <w:rFonts w:ascii="Palatino" w:hAnsi="Palatino"/>
          <w:bCs/>
          <w:szCs w:val="22"/>
        </w:rPr>
      </w:pPr>
      <w:r w:rsidRPr="0032466F">
        <w:rPr>
          <w:rFonts w:ascii="Palatino" w:hAnsi="Palatino"/>
          <w:bCs/>
          <w:szCs w:val="22"/>
        </w:rPr>
        <w:t>Then, inform students that there are responsibilities that come with having U.S. citizenship. Ask students to brainstorm what those responsibilities might be.</w:t>
      </w:r>
      <w:r>
        <w:rPr>
          <w:rFonts w:ascii="Palatino" w:hAnsi="Palatino"/>
          <w:bCs/>
          <w:szCs w:val="22"/>
        </w:rPr>
        <w:br/>
      </w:r>
    </w:p>
    <w:p w14:paraId="2D039862" w14:textId="17DA57BD" w:rsidR="0032466F" w:rsidRPr="0032466F" w:rsidRDefault="0032466F" w:rsidP="00B97C5C">
      <w:pPr>
        <w:pStyle w:val="ListParagraph"/>
        <w:numPr>
          <w:ilvl w:val="0"/>
          <w:numId w:val="32"/>
        </w:numPr>
        <w:spacing w:after="80"/>
        <w:ind w:left="540"/>
        <w:contextualSpacing w:val="0"/>
        <w:textAlignment w:val="baseline"/>
        <w:rPr>
          <w:rFonts w:ascii="Palatino" w:hAnsi="Palatino"/>
          <w:bCs/>
          <w:color w:val="000000" w:themeColor="text1"/>
          <w:szCs w:val="22"/>
        </w:rPr>
      </w:pPr>
      <w:r w:rsidRPr="0032466F">
        <w:rPr>
          <w:rFonts w:ascii="Palatino" w:hAnsi="Palatino"/>
          <w:bCs/>
          <w:szCs w:val="22"/>
        </w:rPr>
        <w:t xml:space="preserve">Record students answers on a whiteboard or sheet of butcher paper in front of the classroom. Then, reveal the answers, as documented on the U.S. Citizenship and Immigration Services </w:t>
      </w:r>
      <w:hyperlink r:id="rId10" w:history="1">
        <w:r w:rsidRPr="0032466F">
          <w:rPr>
            <w:rStyle w:val="Hyperlink"/>
            <w:rFonts w:ascii="Palatino" w:hAnsi="Palatino"/>
            <w:bCs/>
            <w:color w:val="000000" w:themeColor="text1"/>
            <w:szCs w:val="22"/>
          </w:rPr>
          <w:t>website</w:t>
        </w:r>
      </w:hyperlink>
      <w:r w:rsidRPr="0032466F">
        <w:rPr>
          <w:rFonts w:ascii="Palatino" w:hAnsi="Palatino"/>
          <w:bCs/>
          <w:color w:val="000000" w:themeColor="text1"/>
          <w:szCs w:val="22"/>
        </w:rPr>
        <w:t xml:space="preserve">. </w:t>
      </w:r>
    </w:p>
    <w:p w14:paraId="67C8EAF3" w14:textId="77777777" w:rsidR="0032466F" w:rsidRPr="0032466F" w:rsidRDefault="0032466F" w:rsidP="00B97C5C">
      <w:pPr>
        <w:numPr>
          <w:ilvl w:val="0"/>
          <w:numId w:val="31"/>
        </w:numPr>
        <w:tabs>
          <w:tab w:val="clear" w:pos="720"/>
          <w:tab w:val="num" w:pos="900"/>
        </w:tabs>
        <w:spacing w:after="80"/>
        <w:ind w:left="900"/>
        <w:rPr>
          <w:rFonts w:ascii="Palatino" w:eastAsia="Times New Roman" w:hAnsi="Palatino" w:cs="Times New Roman"/>
          <w:color w:val="000000" w:themeColor="text1"/>
          <w:sz w:val="22"/>
          <w:szCs w:val="22"/>
        </w:rPr>
      </w:pPr>
      <w:r w:rsidRPr="0032466F">
        <w:rPr>
          <w:rFonts w:ascii="Palatino" w:eastAsia="Times New Roman" w:hAnsi="Palatino" w:cs="Times New Roman"/>
          <w:color w:val="000000" w:themeColor="text1"/>
          <w:sz w:val="22"/>
          <w:szCs w:val="22"/>
        </w:rPr>
        <w:t>Support and defend the Constitution.</w:t>
      </w:r>
    </w:p>
    <w:p w14:paraId="21EA5627" w14:textId="77777777" w:rsidR="0032466F" w:rsidRPr="0032466F" w:rsidRDefault="0032466F" w:rsidP="00B97C5C">
      <w:pPr>
        <w:numPr>
          <w:ilvl w:val="0"/>
          <w:numId w:val="31"/>
        </w:numPr>
        <w:tabs>
          <w:tab w:val="clear" w:pos="720"/>
          <w:tab w:val="num" w:pos="900"/>
        </w:tabs>
        <w:spacing w:before="100" w:beforeAutospacing="1" w:after="80"/>
        <w:ind w:left="900"/>
        <w:rPr>
          <w:rFonts w:ascii="Palatino" w:eastAsia="Times New Roman" w:hAnsi="Palatino" w:cs="Times New Roman"/>
          <w:color w:val="000000" w:themeColor="text1"/>
          <w:sz w:val="22"/>
          <w:szCs w:val="22"/>
        </w:rPr>
      </w:pPr>
      <w:r w:rsidRPr="0032466F">
        <w:rPr>
          <w:rFonts w:ascii="Palatino" w:eastAsia="Times New Roman" w:hAnsi="Palatino" w:cs="Times New Roman"/>
          <w:color w:val="000000" w:themeColor="text1"/>
          <w:sz w:val="22"/>
          <w:szCs w:val="22"/>
        </w:rPr>
        <w:t>Stay informed of the issues affecting your community.</w:t>
      </w:r>
    </w:p>
    <w:p w14:paraId="35F7E2E5" w14:textId="77777777" w:rsidR="0032466F" w:rsidRPr="0032466F" w:rsidRDefault="0032466F" w:rsidP="00B97C5C">
      <w:pPr>
        <w:numPr>
          <w:ilvl w:val="0"/>
          <w:numId w:val="31"/>
        </w:numPr>
        <w:tabs>
          <w:tab w:val="clear" w:pos="720"/>
          <w:tab w:val="num" w:pos="900"/>
        </w:tabs>
        <w:spacing w:before="100" w:beforeAutospacing="1" w:after="80"/>
        <w:ind w:left="900"/>
        <w:rPr>
          <w:rFonts w:ascii="Palatino" w:eastAsia="Times New Roman" w:hAnsi="Palatino" w:cs="Times New Roman"/>
          <w:color w:val="000000" w:themeColor="text1"/>
          <w:sz w:val="22"/>
          <w:szCs w:val="22"/>
        </w:rPr>
      </w:pPr>
      <w:r w:rsidRPr="0032466F">
        <w:rPr>
          <w:rFonts w:ascii="Palatino" w:eastAsia="Times New Roman" w:hAnsi="Palatino" w:cs="Times New Roman"/>
          <w:color w:val="000000" w:themeColor="text1"/>
          <w:sz w:val="22"/>
          <w:szCs w:val="22"/>
        </w:rPr>
        <w:t>Participate in the democratic process.</w:t>
      </w:r>
    </w:p>
    <w:p w14:paraId="01C84509" w14:textId="77777777" w:rsidR="0032466F" w:rsidRPr="0032466F" w:rsidRDefault="0032466F" w:rsidP="00B97C5C">
      <w:pPr>
        <w:numPr>
          <w:ilvl w:val="0"/>
          <w:numId w:val="31"/>
        </w:numPr>
        <w:tabs>
          <w:tab w:val="clear" w:pos="720"/>
          <w:tab w:val="num" w:pos="900"/>
        </w:tabs>
        <w:spacing w:before="100" w:beforeAutospacing="1" w:after="80"/>
        <w:ind w:left="900"/>
        <w:rPr>
          <w:rFonts w:ascii="Palatino" w:eastAsia="Times New Roman" w:hAnsi="Palatino" w:cs="Times New Roman"/>
          <w:color w:val="000000" w:themeColor="text1"/>
          <w:sz w:val="22"/>
          <w:szCs w:val="22"/>
        </w:rPr>
      </w:pPr>
      <w:r w:rsidRPr="0032466F">
        <w:rPr>
          <w:rFonts w:ascii="Palatino" w:eastAsia="Times New Roman" w:hAnsi="Palatino" w:cs="Times New Roman"/>
          <w:color w:val="000000" w:themeColor="text1"/>
          <w:sz w:val="22"/>
          <w:szCs w:val="22"/>
        </w:rPr>
        <w:t>Respect and obey federal, state, and local laws.</w:t>
      </w:r>
    </w:p>
    <w:p w14:paraId="7B0D1593" w14:textId="77777777" w:rsidR="0032466F" w:rsidRPr="0032466F" w:rsidRDefault="0032466F" w:rsidP="00B97C5C">
      <w:pPr>
        <w:numPr>
          <w:ilvl w:val="0"/>
          <w:numId w:val="31"/>
        </w:numPr>
        <w:tabs>
          <w:tab w:val="clear" w:pos="720"/>
          <w:tab w:val="num" w:pos="900"/>
        </w:tabs>
        <w:spacing w:before="100" w:beforeAutospacing="1" w:after="80"/>
        <w:ind w:left="900"/>
        <w:rPr>
          <w:rFonts w:ascii="Palatino" w:eastAsia="Times New Roman" w:hAnsi="Palatino" w:cs="Times New Roman"/>
          <w:color w:val="000000" w:themeColor="text1"/>
          <w:sz w:val="22"/>
          <w:szCs w:val="22"/>
        </w:rPr>
      </w:pPr>
      <w:r w:rsidRPr="0032466F">
        <w:rPr>
          <w:rFonts w:ascii="Palatino" w:eastAsia="Times New Roman" w:hAnsi="Palatino" w:cs="Times New Roman"/>
          <w:color w:val="000000" w:themeColor="text1"/>
          <w:sz w:val="22"/>
          <w:szCs w:val="22"/>
        </w:rPr>
        <w:t>Respect the rights, beliefs, and opinions of others.</w:t>
      </w:r>
    </w:p>
    <w:p w14:paraId="4001A828" w14:textId="77777777" w:rsidR="0032466F" w:rsidRPr="0032466F" w:rsidRDefault="0032466F" w:rsidP="00B97C5C">
      <w:pPr>
        <w:numPr>
          <w:ilvl w:val="0"/>
          <w:numId w:val="31"/>
        </w:numPr>
        <w:tabs>
          <w:tab w:val="clear" w:pos="720"/>
          <w:tab w:val="num" w:pos="900"/>
        </w:tabs>
        <w:spacing w:before="100" w:beforeAutospacing="1" w:after="80"/>
        <w:ind w:left="900"/>
        <w:rPr>
          <w:rFonts w:ascii="Palatino" w:eastAsia="Times New Roman" w:hAnsi="Palatino" w:cs="Times New Roman"/>
          <w:color w:val="000000" w:themeColor="text1"/>
          <w:sz w:val="22"/>
          <w:szCs w:val="22"/>
        </w:rPr>
      </w:pPr>
      <w:r w:rsidRPr="0032466F">
        <w:rPr>
          <w:rFonts w:ascii="Palatino" w:eastAsia="Times New Roman" w:hAnsi="Palatino" w:cs="Times New Roman"/>
          <w:color w:val="000000" w:themeColor="text1"/>
          <w:sz w:val="22"/>
          <w:szCs w:val="22"/>
        </w:rPr>
        <w:t>Participate in your local community.</w:t>
      </w:r>
    </w:p>
    <w:p w14:paraId="1A9CEBC3" w14:textId="77777777" w:rsidR="0032466F" w:rsidRPr="0032466F" w:rsidRDefault="0032466F" w:rsidP="00B97C5C">
      <w:pPr>
        <w:numPr>
          <w:ilvl w:val="0"/>
          <w:numId w:val="31"/>
        </w:numPr>
        <w:tabs>
          <w:tab w:val="clear" w:pos="720"/>
          <w:tab w:val="num" w:pos="900"/>
        </w:tabs>
        <w:spacing w:before="100" w:beforeAutospacing="1" w:after="80"/>
        <w:ind w:left="900"/>
        <w:rPr>
          <w:rFonts w:ascii="Palatino" w:eastAsia="Times New Roman" w:hAnsi="Palatino" w:cs="Times New Roman"/>
          <w:color w:val="000000" w:themeColor="text1"/>
          <w:sz w:val="22"/>
          <w:szCs w:val="22"/>
        </w:rPr>
      </w:pPr>
      <w:r w:rsidRPr="0032466F">
        <w:rPr>
          <w:rFonts w:ascii="Palatino" w:eastAsia="Times New Roman" w:hAnsi="Palatino" w:cs="Times New Roman"/>
          <w:color w:val="000000" w:themeColor="text1"/>
          <w:sz w:val="22"/>
          <w:szCs w:val="22"/>
        </w:rPr>
        <w:t>Pay income and other taxes honestly, and on time, to federal, state, and local authorities.</w:t>
      </w:r>
    </w:p>
    <w:p w14:paraId="110D5A87" w14:textId="77777777" w:rsidR="0032466F" w:rsidRPr="0032466F" w:rsidRDefault="0032466F" w:rsidP="00B97C5C">
      <w:pPr>
        <w:numPr>
          <w:ilvl w:val="0"/>
          <w:numId w:val="31"/>
        </w:numPr>
        <w:tabs>
          <w:tab w:val="clear" w:pos="720"/>
          <w:tab w:val="num" w:pos="900"/>
        </w:tabs>
        <w:spacing w:before="100" w:beforeAutospacing="1" w:after="80"/>
        <w:ind w:left="900"/>
        <w:rPr>
          <w:rFonts w:ascii="Palatino" w:eastAsia="Times New Roman" w:hAnsi="Palatino" w:cs="Times New Roman"/>
          <w:color w:val="000000" w:themeColor="text1"/>
          <w:sz w:val="22"/>
          <w:szCs w:val="22"/>
        </w:rPr>
      </w:pPr>
      <w:r w:rsidRPr="0032466F">
        <w:rPr>
          <w:rFonts w:ascii="Palatino" w:eastAsia="Times New Roman" w:hAnsi="Palatino" w:cs="Times New Roman"/>
          <w:color w:val="000000" w:themeColor="text1"/>
          <w:sz w:val="22"/>
          <w:szCs w:val="22"/>
        </w:rPr>
        <w:t>Serve on a jury when called upon.</w:t>
      </w:r>
    </w:p>
    <w:p w14:paraId="4856B9D8" w14:textId="77777777" w:rsidR="0032466F" w:rsidRPr="0032466F" w:rsidRDefault="0032466F" w:rsidP="00B97C5C">
      <w:pPr>
        <w:numPr>
          <w:ilvl w:val="0"/>
          <w:numId w:val="31"/>
        </w:numPr>
        <w:tabs>
          <w:tab w:val="clear" w:pos="720"/>
          <w:tab w:val="num" w:pos="900"/>
        </w:tabs>
        <w:spacing w:before="100" w:beforeAutospacing="1"/>
        <w:ind w:left="900"/>
        <w:rPr>
          <w:rFonts w:ascii="Palatino" w:eastAsia="Times New Roman" w:hAnsi="Palatino" w:cs="Times New Roman"/>
          <w:color w:val="000000" w:themeColor="text1"/>
          <w:sz w:val="22"/>
          <w:szCs w:val="22"/>
        </w:rPr>
      </w:pPr>
      <w:r w:rsidRPr="0032466F">
        <w:rPr>
          <w:rFonts w:ascii="Palatino" w:eastAsia="Times New Roman" w:hAnsi="Palatino" w:cs="Times New Roman"/>
          <w:color w:val="000000" w:themeColor="text1"/>
          <w:sz w:val="22"/>
          <w:szCs w:val="22"/>
        </w:rPr>
        <w:t>Defend the country if the need should arise.</w:t>
      </w:r>
    </w:p>
    <w:p w14:paraId="6F96A06D" w14:textId="77777777" w:rsidR="0032466F" w:rsidRPr="0032466F" w:rsidRDefault="0032466F" w:rsidP="00251473">
      <w:pPr>
        <w:textAlignment w:val="baseline"/>
        <w:rPr>
          <w:rFonts w:ascii="Palatino" w:hAnsi="Palatino"/>
          <w:bCs/>
          <w:color w:val="000000" w:themeColor="text1"/>
          <w:sz w:val="22"/>
          <w:szCs w:val="22"/>
        </w:rPr>
      </w:pPr>
    </w:p>
    <w:p w14:paraId="6E9E15DC" w14:textId="246E9ECD" w:rsidR="00BF23E3" w:rsidRPr="0032466F" w:rsidRDefault="0032466F" w:rsidP="00B97C5C">
      <w:pPr>
        <w:pStyle w:val="ListParagraph"/>
        <w:numPr>
          <w:ilvl w:val="0"/>
          <w:numId w:val="32"/>
        </w:numPr>
        <w:spacing w:after="120"/>
        <w:ind w:left="540"/>
        <w:textAlignment w:val="baseline"/>
        <w:rPr>
          <w:rFonts w:ascii="Palatino" w:hAnsi="Palatino"/>
          <w:bCs/>
          <w:szCs w:val="22"/>
        </w:rPr>
      </w:pPr>
      <w:r w:rsidRPr="0032466F">
        <w:rPr>
          <w:rFonts w:ascii="Palatino" w:hAnsi="Palatino"/>
          <w:bCs/>
          <w:szCs w:val="22"/>
        </w:rPr>
        <w:t>As a class, discuss the meaning behind each of these responsibilities</w:t>
      </w:r>
      <w:r>
        <w:rPr>
          <w:rFonts w:ascii="Palatino" w:hAnsi="Palatino"/>
          <w:bCs/>
          <w:szCs w:val="22"/>
        </w:rPr>
        <w:t>, how many of these responsibilities they have fulfilled</w:t>
      </w:r>
      <w:r w:rsidR="0082665D">
        <w:rPr>
          <w:rFonts w:ascii="Palatino" w:hAnsi="Palatino"/>
          <w:bCs/>
          <w:szCs w:val="22"/>
        </w:rPr>
        <w:t xml:space="preserve"> (</w:t>
      </w:r>
      <w:r>
        <w:rPr>
          <w:rFonts w:ascii="Palatino" w:hAnsi="Palatino"/>
          <w:bCs/>
          <w:szCs w:val="22"/>
        </w:rPr>
        <w:t>or adult citizens that they know</w:t>
      </w:r>
      <w:r w:rsidR="0082665D">
        <w:rPr>
          <w:rFonts w:ascii="Palatino" w:hAnsi="Palatino"/>
          <w:bCs/>
          <w:szCs w:val="22"/>
        </w:rPr>
        <w:t>)</w:t>
      </w:r>
      <w:r>
        <w:rPr>
          <w:rFonts w:ascii="Palatino" w:hAnsi="Palatino"/>
          <w:bCs/>
          <w:szCs w:val="22"/>
        </w:rPr>
        <w:t xml:space="preserve"> have fulfilled. </w:t>
      </w:r>
      <w:r>
        <w:rPr>
          <w:rFonts w:ascii="Palatino" w:hAnsi="Palatino"/>
          <w:bCs/>
          <w:szCs w:val="22"/>
        </w:rPr>
        <w:br/>
      </w:r>
    </w:p>
    <w:p w14:paraId="35355B66" w14:textId="472072EA" w:rsidR="00251473" w:rsidRDefault="0032466F" w:rsidP="00B97C5C">
      <w:pPr>
        <w:pStyle w:val="ListParagraph"/>
        <w:numPr>
          <w:ilvl w:val="0"/>
          <w:numId w:val="32"/>
        </w:numPr>
        <w:ind w:left="540"/>
        <w:textAlignment w:val="baseline"/>
        <w:rPr>
          <w:rFonts w:ascii="Palatino" w:hAnsi="Palatino"/>
          <w:bCs/>
          <w:szCs w:val="22"/>
        </w:rPr>
      </w:pPr>
      <w:r w:rsidRPr="0032466F">
        <w:rPr>
          <w:rFonts w:ascii="Palatino" w:hAnsi="Palatino"/>
          <w:bCs/>
          <w:szCs w:val="22"/>
        </w:rPr>
        <w:t xml:space="preserve">Inform students that there are numerous people who wish to become U.S. citizens, but as </w:t>
      </w:r>
      <w:r w:rsidR="001E26E8">
        <w:rPr>
          <w:rFonts w:ascii="Palatino" w:hAnsi="Palatino"/>
          <w:bCs/>
          <w:szCs w:val="22"/>
        </w:rPr>
        <w:t>they learned through the videos</w:t>
      </w:r>
      <w:r w:rsidRPr="0032466F">
        <w:rPr>
          <w:rFonts w:ascii="Palatino" w:hAnsi="Palatino"/>
          <w:bCs/>
          <w:szCs w:val="22"/>
        </w:rPr>
        <w:t xml:space="preserve"> that they watched in the previous class and through the accompanying </w:t>
      </w:r>
      <w:r w:rsidR="001E26E8">
        <w:rPr>
          <w:rFonts w:ascii="Palatino" w:hAnsi="Palatino"/>
          <w:bCs/>
          <w:szCs w:val="22"/>
        </w:rPr>
        <w:t>essays</w:t>
      </w:r>
      <w:r w:rsidRPr="0032466F">
        <w:rPr>
          <w:rFonts w:ascii="Palatino" w:hAnsi="Palatino"/>
          <w:bCs/>
          <w:i/>
          <w:iCs/>
          <w:szCs w:val="22"/>
        </w:rPr>
        <w:t xml:space="preserve">, </w:t>
      </w:r>
      <w:r w:rsidRPr="0032466F">
        <w:rPr>
          <w:rFonts w:ascii="Palatino" w:hAnsi="Palatino"/>
          <w:bCs/>
          <w:szCs w:val="22"/>
        </w:rPr>
        <w:t>current legislation has made the process much more difficult for some people.</w:t>
      </w:r>
    </w:p>
    <w:p w14:paraId="6A01A856" w14:textId="77777777" w:rsidR="00B97C5C" w:rsidRDefault="00B97C5C" w:rsidP="00251473">
      <w:pPr>
        <w:textAlignment w:val="baseline"/>
        <w:rPr>
          <w:rFonts w:ascii="Palatino" w:hAnsi="Palatino"/>
          <w:bCs/>
          <w:szCs w:val="22"/>
        </w:rPr>
      </w:pPr>
    </w:p>
    <w:p w14:paraId="33D67A13" w14:textId="16B4AFCA" w:rsidR="00251473" w:rsidRPr="007E7A76" w:rsidRDefault="00251473" w:rsidP="00251473">
      <w:pPr>
        <w:spacing w:after="80"/>
        <w:rPr>
          <w:rFonts w:ascii="Times New Roman" w:hAnsi="Times New Roman" w:cs="Times New Roman"/>
          <w:b/>
          <w:color w:val="000000" w:themeColor="text1"/>
          <w:sz w:val="28"/>
          <w:szCs w:val="28"/>
          <w:u w:val="single"/>
        </w:rPr>
      </w:pPr>
      <w:r w:rsidRPr="007E7A76">
        <w:rPr>
          <w:rFonts w:ascii="Times New Roman" w:hAnsi="Times New Roman" w:cs="Times New Roman"/>
          <w:b/>
          <w:color w:val="000000" w:themeColor="text1"/>
          <w:sz w:val="28"/>
          <w:szCs w:val="28"/>
          <w:u w:val="single"/>
        </w:rPr>
        <w:t xml:space="preserve">Activity </w:t>
      </w:r>
      <w:r w:rsidR="00B97C5C" w:rsidRPr="007E7A76">
        <w:rPr>
          <w:rFonts w:ascii="Times New Roman" w:hAnsi="Times New Roman" w:cs="Times New Roman"/>
          <w:b/>
          <w:color w:val="000000" w:themeColor="text1"/>
          <w:sz w:val="28"/>
          <w:szCs w:val="28"/>
          <w:u w:val="single"/>
        </w:rPr>
        <w:t>2</w:t>
      </w:r>
      <w:r w:rsidRPr="007E7A76">
        <w:rPr>
          <w:rFonts w:ascii="Times New Roman" w:hAnsi="Times New Roman" w:cs="Times New Roman"/>
          <w:b/>
          <w:color w:val="000000" w:themeColor="text1"/>
          <w:sz w:val="28"/>
          <w:szCs w:val="28"/>
          <w:u w:val="single"/>
        </w:rPr>
        <w:t>:</w:t>
      </w:r>
    </w:p>
    <w:p w14:paraId="7297BAF1" w14:textId="45731B72" w:rsidR="00E76718" w:rsidRPr="00B97C5C" w:rsidRDefault="0032466F" w:rsidP="009C3945">
      <w:pPr>
        <w:pStyle w:val="ListParagraph"/>
        <w:numPr>
          <w:ilvl w:val="0"/>
          <w:numId w:val="32"/>
        </w:numPr>
        <w:spacing w:after="80"/>
        <w:ind w:left="540"/>
        <w:contextualSpacing w:val="0"/>
        <w:textAlignment w:val="baseline"/>
        <w:rPr>
          <w:rFonts w:ascii="Palatino" w:eastAsiaTheme="minorEastAsia" w:hAnsi="Palatino"/>
          <w:bCs/>
          <w:szCs w:val="22"/>
        </w:rPr>
      </w:pPr>
      <w:r w:rsidRPr="00B97C5C">
        <w:rPr>
          <w:rFonts w:ascii="Palatino" w:hAnsi="Palatino"/>
          <w:bCs/>
          <w:iCs/>
          <w:szCs w:val="22"/>
        </w:rPr>
        <w:t>Assign the following activity (</w:t>
      </w:r>
      <w:r w:rsidRPr="00B97C5C">
        <w:rPr>
          <w:rFonts w:ascii="Palatino" w:hAnsi="Palatino"/>
          <w:szCs w:val="22"/>
        </w:rPr>
        <w:t xml:space="preserve">from </w:t>
      </w:r>
      <w:r w:rsidR="00EB7128" w:rsidRPr="00B97C5C">
        <w:rPr>
          <w:rFonts w:ascii="Palatino" w:hAnsi="Palatino"/>
          <w:szCs w:val="22"/>
        </w:rPr>
        <w:t>Lesson 5.5</w:t>
      </w:r>
      <w:r w:rsidRPr="00B97C5C">
        <w:rPr>
          <w:rFonts w:ascii="Palatino" w:hAnsi="Palatino"/>
          <w:bCs/>
          <w:iCs/>
          <w:szCs w:val="22"/>
        </w:rPr>
        <w:t>), to each student:</w:t>
      </w:r>
      <w:r w:rsidRPr="00B97C5C">
        <w:rPr>
          <w:rFonts w:ascii="Palatino" w:hAnsi="Palatino"/>
          <w:bCs/>
          <w:szCs w:val="22"/>
        </w:rPr>
        <w:br/>
      </w:r>
      <w:r w:rsidR="00E76718" w:rsidRPr="00B97C5C">
        <w:rPr>
          <w:rFonts w:ascii="Palatino" w:hAnsi="Palatino"/>
          <w:szCs w:val="22"/>
        </w:rPr>
        <w:t xml:space="preserve">Research three undocumented Americans. Some can be found in </w:t>
      </w:r>
      <w:hyperlink r:id="rId11">
        <w:r w:rsidR="00E76718" w:rsidRPr="00B97C5C">
          <w:rPr>
            <w:rFonts w:ascii="Palatino" w:hAnsi="Palatino"/>
            <w:szCs w:val="22"/>
            <w:u w:val="single"/>
          </w:rPr>
          <w:t>Dreamers’ Stories</w:t>
        </w:r>
      </w:hyperlink>
      <w:r w:rsidR="00E76718" w:rsidRPr="00B97C5C">
        <w:rPr>
          <w:rFonts w:ascii="Palatino" w:hAnsi="Palatino"/>
          <w:szCs w:val="22"/>
          <w:u w:val="single"/>
        </w:rPr>
        <w:t>.</w:t>
      </w:r>
      <w:r w:rsidR="00E76718" w:rsidRPr="00B97C5C">
        <w:rPr>
          <w:rFonts w:ascii="Palatino" w:hAnsi="Palatino"/>
          <w:szCs w:val="22"/>
        </w:rPr>
        <w:t xml:space="preserve"> Write a short report that answers the following questions:</w:t>
      </w:r>
    </w:p>
    <w:p w14:paraId="41EB9C32" w14:textId="77777777" w:rsidR="00E76718" w:rsidRPr="0032466F" w:rsidRDefault="00E76718" w:rsidP="009C3945">
      <w:pPr>
        <w:pStyle w:val="ListParagraph"/>
        <w:numPr>
          <w:ilvl w:val="0"/>
          <w:numId w:val="42"/>
        </w:numPr>
        <w:spacing w:after="80"/>
        <w:ind w:left="900"/>
        <w:contextualSpacing w:val="0"/>
        <w:rPr>
          <w:rFonts w:ascii="Palatino" w:hAnsi="Palatino"/>
          <w:szCs w:val="22"/>
        </w:rPr>
      </w:pPr>
      <w:r w:rsidRPr="0032466F">
        <w:rPr>
          <w:rFonts w:ascii="Palatino" w:hAnsi="Palatino"/>
          <w:szCs w:val="22"/>
        </w:rPr>
        <w:t>Who are the undocumented Americans you selected, what is their family background, where did they grow up?</w:t>
      </w:r>
    </w:p>
    <w:p w14:paraId="06D412B1" w14:textId="77777777" w:rsidR="00E76718" w:rsidRPr="0032466F" w:rsidRDefault="00E76718" w:rsidP="009C3945">
      <w:pPr>
        <w:pStyle w:val="ListParagraph"/>
        <w:numPr>
          <w:ilvl w:val="0"/>
          <w:numId w:val="42"/>
        </w:numPr>
        <w:spacing w:after="80"/>
        <w:ind w:left="900"/>
        <w:contextualSpacing w:val="0"/>
        <w:rPr>
          <w:rFonts w:ascii="Palatino" w:hAnsi="Palatino"/>
          <w:szCs w:val="22"/>
        </w:rPr>
      </w:pPr>
      <w:r w:rsidRPr="0032466F">
        <w:rPr>
          <w:rFonts w:ascii="Palatino" w:hAnsi="Palatino"/>
          <w:szCs w:val="22"/>
        </w:rPr>
        <w:t>What is their educational and/or professional background?</w:t>
      </w:r>
    </w:p>
    <w:p w14:paraId="10DDD2B1" w14:textId="77777777" w:rsidR="00E76718" w:rsidRPr="0032466F" w:rsidRDefault="00E76718" w:rsidP="009C3945">
      <w:pPr>
        <w:pStyle w:val="ListParagraph"/>
        <w:numPr>
          <w:ilvl w:val="0"/>
          <w:numId w:val="42"/>
        </w:numPr>
        <w:spacing w:after="80"/>
        <w:ind w:left="900"/>
        <w:contextualSpacing w:val="0"/>
        <w:rPr>
          <w:rFonts w:ascii="Palatino" w:hAnsi="Palatino"/>
          <w:szCs w:val="22"/>
        </w:rPr>
      </w:pPr>
      <w:r w:rsidRPr="0032466F">
        <w:rPr>
          <w:rFonts w:ascii="Palatino" w:hAnsi="Palatino"/>
          <w:szCs w:val="22"/>
        </w:rPr>
        <w:t xml:space="preserve">Do you think they will be able to contribute to our country? To advance our country? </w:t>
      </w:r>
    </w:p>
    <w:p w14:paraId="4FEECD1F" w14:textId="77777777" w:rsidR="00E76718" w:rsidRPr="0032466F" w:rsidRDefault="00E76718" w:rsidP="009C3945">
      <w:pPr>
        <w:pStyle w:val="ListParagraph"/>
        <w:numPr>
          <w:ilvl w:val="0"/>
          <w:numId w:val="42"/>
        </w:numPr>
        <w:spacing w:after="80"/>
        <w:ind w:left="900"/>
        <w:contextualSpacing w:val="0"/>
        <w:rPr>
          <w:rFonts w:ascii="Palatino" w:hAnsi="Palatino"/>
          <w:szCs w:val="22"/>
        </w:rPr>
      </w:pPr>
      <w:r w:rsidRPr="0032466F">
        <w:rPr>
          <w:rFonts w:ascii="Palatino" w:hAnsi="Palatino"/>
          <w:szCs w:val="22"/>
        </w:rPr>
        <w:t>How have immigration policies such as DACA, as a substitute for the DREAM Act, assisted them, and will affect them if cancelled?</w:t>
      </w:r>
    </w:p>
    <w:p w14:paraId="749C63B8" w14:textId="77777777" w:rsidR="0032466F" w:rsidRPr="0032466F" w:rsidRDefault="00E76718" w:rsidP="009C3945">
      <w:pPr>
        <w:pStyle w:val="ListParagraph"/>
        <w:numPr>
          <w:ilvl w:val="0"/>
          <w:numId w:val="42"/>
        </w:numPr>
        <w:spacing w:after="200"/>
        <w:ind w:left="900"/>
        <w:rPr>
          <w:rFonts w:ascii="Palatino" w:hAnsi="Palatino"/>
          <w:szCs w:val="22"/>
        </w:rPr>
      </w:pPr>
      <w:r w:rsidRPr="0032466F">
        <w:rPr>
          <w:rFonts w:ascii="Palatino" w:hAnsi="Palatino"/>
          <w:szCs w:val="22"/>
        </w:rPr>
        <w:t xml:space="preserve">Do you think that the DACA program should be extended? Why or why not? </w:t>
      </w:r>
      <w:r w:rsidRPr="0032466F">
        <w:rPr>
          <w:rFonts w:ascii="Palatino" w:hAnsi="Palatino"/>
          <w:szCs w:val="22"/>
        </w:rPr>
        <w:br/>
      </w:r>
    </w:p>
    <w:p w14:paraId="5A91EECF" w14:textId="3F7F0355" w:rsidR="00B97C5C" w:rsidRDefault="00E76718" w:rsidP="009C3945">
      <w:pPr>
        <w:pStyle w:val="ListParagraph"/>
        <w:numPr>
          <w:ilvl w:val="0"/>
          <w:numId w:val="32"/>
        </w:numPr>
        <w:ind w:left="540"/>
        <w:rPr>
          <w:rFonts w:ascii="Palatino" w:hAnsi="Palatino"/>
          <w:szCs w:val="22"/>
        </w:rPr>
      </w:pPr>
      <w:r w:rsidRPr="0032466F">
        <w:rPr>
          <w:rFonts w:ascii="Palatino" w:hAnsi="Palatino"/>
          <w:szCs w:val="22"/>
        </w:rPr>
        <w:t xml:space="preserve">Allow students time to research their chosen </w:t>
      </w:r>
      <w:r w:rsidR="0032466F" w:rsidRPr="0032466F">
        <w:rPr>
          <w:rFonts w:ascii="Palatino" w:hAnsi="Palatino"/>
          <w:szCs w:val="22"/>
        </w:rPr>
        <w:t>individuals</w:t>
      </w:r>
      <w:r w:rsidRPr="0032466F">
        <w:rPr>
          <w:rFonts w:ascii="Palatino" w:hAnsi="Palatino"/>
          <w:szCs w:val="22"/>
        </w:rPr>
        <w:t xml:space="preserve"> during class, and complete the assignment as homework, if necessary.</w:t>
      </w:r>
    </w:p>
    <w:p w14:paraId="1B6190DC" w14:textId="77777777" w:rsidR="00B97C5C" w:rsidRPr="00B97C5C" w:rsidRDefault="00B97C5C" w:rsidP="00B97C5C">
      <w:pPr>
        <w:pStyle w:val="ListParagraph"/>
        <w:ind w:left="360"/>
        <w:rPr>
          <w:rFonts w:ascii="Palatino" w:hAnsi="Palatino"/>
          <w:sz w:val="24"/>
        </w:rPr>
      </w:pPr>
    </w:p>
    <w:p w14:paraId="08FEFEB3" w14:textId="77777777" w:rsidR="00B97C5C" w:rsidRPr="00B97C5C" w:rsidRDefault="00B97C5C" w:rsidP="00B97C5C">
      <w:pPr>
        <w:rPr>
          <w:rFonts w:ascii="Palatino" w:hAnsi="Palatino"/>
          <w:b/>
          <w:bCs/>
          <w:color w:val="000000" w:themeColor="text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9C3945" w14:paraId="3A0D05F7" w14:textId="77777777" w:rsidTr="00A2120D">
        <w:tc>
          <w:tcPr>
            <w:tcW w:w="9350" w:type="dxa"/>
            <w:shd w:val="clear" w:color="auto" w:fill="D9D9D9" w:themeFill="background1" w:themeFillShade="D9"/>
          </w:tcPr>
          <w:p w14:paraId="22553633" w14:textId="41484D13" w:rsidR="009C3945" w:rsidRPr="009B39DE" w:rsidRDefault="009C3945" w:rsidP="00A2120D">
            <w:pPr>
              <w:spacing w:before="80" w:after="80"/>
              <w:rPr>
                <w:rFonts w:ascii="Palatino" w:hAnsi="Palatino"/>
                <w:bCs/>
                <w:color w:val="000000" w:themeColor="text1"/>
                <w:szCs w:val="22"/>
              </w:rPr>
            </w:pPr>
            <w:r>
              <w:rPr>
                <w:rFonts w:ascii="Palatino" w:hAnsi="Palatino"/>
                <w:b/>
                <w:bCs/>
                <w:color w:val="000000" w:themeColor="text1"/>
                <w:szCs w:val="22"/>
              </w:rPr>
              <w:t>Three</w:t>
            </w:r>
            <w:r w:rsidRPr="00804987">
              <w:rPr>
                <w:rFonts w:ascii="Palatino" w:hAnsi="Palatino"/>
                <w:b/>
                <w:bCs/>
                <w:color w:val="000000" w:themeColor="text1"/>
                <w:szCs w:val="22"/>
              </w:rPr>
              <w:t xml:space="preserve"> Day</w:t>
            </w:r>
            <w:r>
              <w:rPr>
                <w:rFonts w:ascii="Palatino" w:hAnsi="Palatino"/>
                <w:b/>
                <w:bCs/>
                <w:color w:val="000000" w:themeColor="text1"/>
                <w:szCs w:val="22"/>
              </w:rPr>
              <w:t>s to Teach Lesson</w:t>
            </w:r>
            <w:r w:rsidRPr="00804987">
              <w:rPr>
                <w:rFonts w:ascii="Palatino" w:hAnsi="Palatino"/>
                <w:b/>
                <w:bCs/>
                <w:color w:val="000000" w:themeColor="text1"/>
                <w:szCs w:val="22"/>
              </w:rPr>
              <w:t>:</w:t>
            </w:r>
          </w:p>
        </w:tc>
      </w:tr>
      <w:tr w:rsidR="009C3945" w14:paraId="4BF58B5F" w14:textId="77777777" w:rsidTr="00A2120D">
        <w:tc>
          <w:tcPr>
            <w:tcW w:w="9350" w:type="dxa"/>
            <w:shd w:val="clear" w:color="auto" w:fill="D9D9D9" w:themeFill="background1" w:themeFillShade="D9"/>
          </w:tcPr>
          <w:p w14:paraId="20AA9A7E" w14:textId="52C81B00" w:rsidR="009C3945" w:rsidRPr="009B39DE" w:rsidRDefault="009C3945" w:rsidP="00A2120D">
            <w:pPr>
              <w:spacing w:after="80"/>
              <w:textAlignment w:val="baseline"/>
              <w:rPr>
                <w:rFonts w:ascii="Palatino" w:hAnsi="Palatino"/>
                <w:bCs/>
                <w:sz w:val="22"/>
                <w:szCs w:val="22"/>
              </w:rPr>
            </w:pPr>
            <w:r w:rsidRPr="0032466F">
              <w:rPr>
                <w:rFonts w:ascii="Palatino" w:hAnsi="Palatino"/>
                <w:bCs/>
                <w:sz w:val="22"/>
                <w:szCs w:val="22"/>
              </w:rPr>
              <w:t xml:space="preserve">If you have only </w:t>
            </w:r>
            <w:r>
              <w:rPr>
                <w:rFonts w:ascii="Palatino" w:hAnsi="Palatino"/>
                <w:bCs/>
                <w:sz w:val="22"/>
                <w:szCs w:val="22"/>
              </w:rPr>
              <w:t>three</w:t>
            </w:r>
            <w:r w:rsidRPr="0032466F">
              <w:rPr>
                <w:rFonts w:ascii="Palatino" w:hAnsi="Palatino"/>
                <w:bCs/>
                <w:sz w:val="22"/>
                <w:szCs w:val="22"/>
              </w:rPr>
              <w:t xml:space="preserve"> days to teach about issues pertaining to citizenship, collect students’ homework assignments for assessment and conclude your lesson on citizenship here. If you have additional days to teach on this theme, proceed with the following directions.</w:t>
            </w:r>
          </w:p>
        </w:tc>
      </w:tr>
    </w:tbl>
    <w:p w14:paraId="45BF9D84" w14:textId="77777777" w:rsidR="00B97C5C" w:rsidRPr="00B97C5C" w:rsidRDefault="00B97C5C" w:rsidP="00B97C5C">
      <w:pPr>
        <w:textAlignment w:val="baseline"/>
        <w:rPr>
          <w:rFonts w:ascii="Palatino" w:hAnsi="Palatino"/>
          <w:bCs/>
          <w:iCs/>
          <w:szCs w:val="22"/>
        </w:rPr>
      </w:pPr>
    </w:p>
    <w:p w14:paraId="630A9B35" w14:textId="77777777" w:rsidR="00B97C5C" w:rsidRPr="00B97C5C" w:rsidRDefault="00B97C5C" w:rsidP="00B97C5C">
      <w:pPr>
        <w:textAlignment w:val="baseline"/>
        <w:rPr>
          <w:rFonts w:ascii="Palatino" w:hAnsi="Palatino"/>
          <w:bCs/>
          <w:iCs/>
          <w:szCs w:val="22"/>
        </w:rPr>
      </w:pPr>
    </w:p>
    <w:p w14:paraId="28F11A52" w14:textId="77777777" w:rsidR="00B97C5C" w:rsidRPr="00B97C5C" w:rsidRDefault="00B97C5C" w:rsidP="00B97C5C">
      <w:pPr>
        <w:textAlignment w:val="baseline"/>
        <w:rPr>
          <w:rFonts w:ascii="Palatino" w:hAnsi="Palatino"/>
          <w:bCs/>
          <w:iCs/>
          <w:szCs w:val="22"/>
        </w:rPr>
      </w:pPr>
    </w:p>
    <w:p w14:paraId="448B7C01" w14:textId="3FD000A6" w:rsidR="00B97C5C" w:rsidRPr="009B39DE" w:rsidRDefault="009B39DE" w:rsidP="00B97C5C">
      <w:pPr>
        <w:spacing w:after="240"/>
        <w:rPr>
          <w:rFonts w:ascii="Palatino" w:hAnsi="Palatino"/>
          <w:b/>
          <w:bCs/>
          <w:color w:val="000000" w:themeColor="text1"/>
          <w:sz w:val="26"/>
          <w:szCs w:val="22"/>
          <w:u w:val="single"/>
        </w:rPr>
      </w:pPr>
      <w:r w:rsidRPr="009B39DE">
        <w:rPr>
          <w:rFonts w:ascii="Palatino" w:hAnsi="Palatino"/>
          <w:b/>
          <w:bCs/>
          <w:color w:val="000000" w:themeColor="text1"/>
          <w:sz w:val="26"/>
          <w:szCs w:val="22"/>
          <w:u w:val="single"/>
        </w:rPr>
        <w:t>DAY FOUR</w:t>
      </w:r>
      <w:r w:rsidR="00B97C5C" w:rsidRPr="009B39DE">
        <w:rPr>
          <w:rFonts w:ascii="Palatino" w:hAnsi="Palatino"/>
          <w:b/>
          <w:bCs/>
          <w:color w:val="000000" w:themeColor="text1"/>
          <w:sz w:val="26"/>
          <w:szCs w:val="22"/>
          <w:u w:val="single"/>
        </w:rPr>
        <w:t>:</w:t>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00B97C5C" w:rsidRPr="009B39DE">
        <w:rPr>
          <w:rFonts w:ascii="Palatino" w:hAnsi="Palatino"/>
          <w:b/>
          <w:bCs/>
          <w:color w:val="000000" w:themeColor="text1"/>
          <w:sz w:val="26"/>
          <w:szCs w:val="22"/>
          <w:u w:val="single"/>
        </w:rPr>
        <w:t xml:space="preserve"> </w:t>
      </w:r>
    </w:p>
    <w:p w14:paraId="3620FF64" w14:textId="77777777" w:rsidR="00B97C5C" w:rsidRPr="007E7A76" w:rsidRDefault="00B97C5C" w:rsidP="00B97C5C">
      <w:pPr>
        <w:spacing w:after="80"/>
        <w:rPr>
          <w:rFonts w:ascii="Times New Roman" w:hAnsi="Times New Roman" w:cs="Times New Roman"/>
          <w:b/>
          <w:bCs/>
          <w:color w:val="000000" w:themeColor="text1"/>
          <w:sz w:val="28"/>
          <w:szCs w:val="28"/>
          <w:u w:val="single"/>
        </w:rPr>
      </w:pPr>
      <w:r w:rsidRPr="007E7A76">
        <w:rPr>
          <w:rFonts w:ascii="Times New Roman" w:hAnsi="Times New Roman" w:cs="Times New Roman"/>
          <w:b/>
          <w:bCs/>
          <w:color w:val="000000" w:themeColor="text1"/>
          <w:sz w:val="28"/>
          <w:szCs w:val="28"/>
          <w:u w:val="single"/>
        </w:rPr>
        <w:t xml:space="preserve">Summary: </w:t>
      </w:r>
    </w:p>
    <w:p w14:paraId="2AF26EAE" w14:textId="02639441" w:rsidR="00B97C5C" w:rsidRDefault="00B97C5C" w:rsidP="00B97C5C">
      <w:pPr>
        <w:rPr>
          <w:rFonts w:ascii="Palatino" w:hAnsi="Palatino"/>
          <w:color w:val="000000" w:themeColor="text1"/>
          <w:sz w:val="22"/>
          <w:szCs w:val="22"/>
        </w:rPr>
      </w:pPr>
      <w:r>
        <w:rPr>
          <w:rFonts w:ascii="Palatino" w:hAnsi="Palatino"/>
          <w:color w:val="000000" w:themeColor="text1"/>
          <w:sz w:val="22"/>
          <w:szCs w:val="22"/>
        </w:rPr>
        <w:t>Students share their research about undocumented immigrants and engage in a class discussion. Students then analyze the process in which citizenship is obtained.</w:t>
      </w:r>
    </w:p>
    <w:p w14:paraId="318CCA66" w14:textId="77777777" w:rsidR="00B97C5C" w:rsidRDefault="00B97C5C" w:rsidP="00B97C5C">
      <w:pPr>
        <w:rPr>
          <w:rFonts w:ascii="Palatino" w:hAnsi="Palatino"/>
          <w:color w:val="000000" w:themeColor="text1"/>
          <w:szCs w:val="22"/>
        </w:rPr>
      </w:pPr>
    </w:p>
    <w:p w14:paraId="013D85F2" w14:textId="77777777" w:rsidR="00B97C5C" w:rsidRPr="00B97C5C" w:rsidRDefault="00B97C5C" w:rsidP="00B97C5C">
      <w:pPr>
        <w:rPr>
          <w:rFonts w:ascii="Palatino" w:hAnsi="Palatino"/>
          <w:color w:val="000000" w:themeColor="text1"/>
          <w:szCs w:val="22"/>
        </w:rPr>
      </w:pPr>
    </w:p>
    <w:p w14:paraId="3048550E" w14:textId="77777777" w:rsidR="00B97C5C" w:rsidRDefault="00B97C5C" w:rsidP="00B97C5C">
      <w:pPr>
        <w:spacing w:after="80"/>
        <w:rPr>
          <w:rFonts w:ascii="Palatino" w:hAnsi="Palatino"/>
          <w:b/>
          <w:color w:val="000000" w:themeColor="text1"/>
          <w:szCs w:val="22"/>
        </w:rPr>
      </w:pPr>
      <w:r w:rsidRPr="008D05C0">
        <w:rPr>
          <w:rFonts w:ascii="Palatino" w:hAnsi="Palatino"/>
          <w:b/>
          <w:color w:val="000000" w:themeColor="text1"/>
          <w:szCs w:val="22"/>
        </w:rPr>
        <w:t>Activity 1:</w:t>
      </w:r>
    </w:p>
    <w:p w14:paraId="3DC52EB5" w14:textId="119BCAD3" w:rsidR="0032466F" w:rsidRPr="0032466F" w:rsidRDefault="0032466F" w:rsidP="00B97C5C">
      <w:pPr>
        <w:pStyle w:val="ListParagraph"/>
        <w:numPr>
          <w:ilvl w:val="0"/>
          <w:numId w:val="35"/>
        </w:numPr>
        <w:ind w:left="540"/>
        <w:rPr>
          <w:rFonts w:ascii="Palatino" w:hAnsi="Palatino"/>
          <w:color w:val="000000" w:themeColor="text1"/>
          <w:szCs w:val="22"/>
        </w:rPr>
      </w:pPr>
      <w:r w:rsidRPr="0032466F">
        <w:rPr>
          <w:rFonts w:ascii="Palatino" w:hAnsi="Palatino"/>
          <w:color w:val="000000" w:themeColor="text1"/>
          <w:szCs w:val="22"/>
        </w:rPr>
        <w:t xml:space="preserve">Group students into six small groups of five students each. Allow students time to share their reports with each other. </w:t>
      </w:r>
    </w:p>
    <w:p w14:paraId="20C0CA4F" w14:textId="1F1E0162" w:rsidR="0032466F" w:rsidRPr="0032466F" w:rsidRDefault="0032466F" w:rsidP="00B97C5C">
      <w:pPr>
        <w:ind w:left="540"/>
        <w:rPr>
          <w:rFonts w:ascii="Palatino" w:hAnsi="Palatino"/>
          <w:color w:val="000000" w:themeColor="text1"/>
          <w:sz w:val="22"/>
          <w:szCs w:val="22"/>
        </w:rPr>
      </w:pPr>
    </w:p>
    <w:p w14:paraId="5D27C76B" w14:textId="1C45AE17" w:rsidR="0032466F" w:rsidRPr="0032466F" w:rsidRDefault="0032466F" w:rsidP="00B97C5C">
      <w:pPr>
        <w:pStyle w:val="ListParagraph"/>
        <w:numPr>
          <w:ilvl w:val="0"/>
          <w:numId w:val="35"/>
        </w:numPr>
        <w:ind w:left="540"/>
        <w:rPr>
          <w:rFonts w:ascii="Palatino" w:hAnsi="Palatino"/>
          <w:color w:val="000000" w:themeColor="text1"/>
          <w:szCs w:val="22"/>
        </w:rPr>
      </w:pPr>
      <w:r w:rsidRPr="0032466F">
        <w:rPr>
          <w:rFonts w:ascii="Palatino" w:hAnsi="Palatino"/>
          <w:color w:val="000000" w:themeColor="text1"/>
          <w:szCs w:val="22"/>
        </w:rPr>
        <w:t>Reconvene as a class to debrief the assignment with a class discussion. Sample questions are included below for your reference.</w:t>
      </w:r>
    </w:p>
    <w:p w14:paraId="58A011D7" w14:textId="77777777" w:rsidR="0032466F" w:rsidRPr="0032466F" w:rsidRDefault="0032466F" w:rsidP="00B97C5C">
      <w:pPr>
        <w:pStyle w:val="ListParagraph"/>
        <w:numPr>
          <w:ilvl w:val="0"/>
          <w:numId w:val="36"/>
        </w:numPr>
        <w:ind w:left="900"/>
        <w:rPr>
          <w:rFonts w:ascii="Palatino" w:hAnsi="Palatino"/>
          <w:color w:val="000000" w:themeColor="text1"/>
          <w:szCs w:val="22"/>
        </w:rPr>
      </w:pPr>
      <w:r w:rsidRPr="0032466F">
        <w:rPr>
          <w:rFonts w:ascii="Palatino" w:hAnsi="Palatino"/>
          <w:color w:val="000000" w:themeColor="text1"/>
          <w:szCs w:val="22"/>
        </w:rPr>
        <w:t>Were there any similarities between the people you chose to study? If so, what were they?</w:t>
      </w:r>
    </w:p>
    <w:p w14:paraId="2DB79E93" w14:textId="4B9AF0D6" w:rsidR="0032466F" w:rsidRPr="0032466F" w:rsidRDefault="0032466F" w:rsidP="00B97C5C">
      <w:pPr>
        <w:pStyle w:val="ListParagraph"/>
        <w:numPr>
          <w:ilvl w:val="0"/>
          <w:numId w:val="36"/>
        </w:numPr>
        <w:ind w:left="900"/>
        <w:rPr>
          <w:rFonts w:ascii="Palatino" w:eastAsiaTheme="minorEastAsia" w:hAnsi="Palatino" w:cstheme="minorBidi"/>
          <w:color w:val="000000" w:themeColor="text1"/>
          <w:szCs w:val="22"/>
        </w:rPr>
      </w:pPr>
      <w:r w:rsidRPr="0032466F">
        <w:rPr>
          <w:rFonts w:ascii="Palatino" w:hAnsi="Palatino"/>
          <w:color w:val="000000" w:themeColor="text1"/>
          <w:szCs w:val="22"/>
        </w:rPr>
        <w:t xml:space="preserve">Think about the responsibilities of citizenship that you studied in the last class. Do you think the people you studied </w:t>
      </w:r>
      <w:r w:rsidRPr="0032466F">
        <w:rPr>
          <w:rFonts w:ascii="Palatino" w:hAnsi="Palatino"/>
          <w:szCs w:val="22"/>
        </w:rPr>
        <w:t xml:space="preserve">will be able to contribute to our country? To advance our country? </w:t>
      </w:r>
    </w:p>
    <w:p w14:paraId="02A0F7F9" w14:textId="093A297E" w:rsidR="0032466F" w:rsidRPr="0032466F" w:rsidRDefault="0032466F" w:rsidP="00B97C5C">
      <w:pPr>
        <w:pStyle w:val="ListParagraph"/>
        <w:numPr>
          <w:ilvl w:val="0"/>
          <w:numId w:val="36"/>
        </w:numPr>
        <w:spacing w:after="200"/>
        <w:ind w:left="900"/>
        <w:rPr>
          <w:rFonts w:ascii="Palatino" w:hAnsi="Palatino"/>
          <w:szCs w:val="22"/>
        </w:rPr>
      </w:pPr>
      <w:r w:rsidRPr="0032466F">
        <w:rPr>
          <w:rFonts w:ascii="Palatino" w:hAnsi="Palatino"/>
          <w:szCs w:val="22"/>
        </w:rPr>
        <w:t>How have immigration policies such as DACA, as a substitute for the DREAM Act, assisted them, and will affect them if canceled?</w:t>
      </w:r>
    </w:p>
    <w:p w14:paraId="4991CE5B" w14:textId="00BA085C" w:rsidR="0032466F" w:rsidRPr="0032466F" w:rsidRDefault="0032466F" w:rsidP="00B97C5C">
      <w:pPr>
        <w:pStyle w:val="ListParagraph"/>
        <w:numPr>
          <w:ilvl w:val="0"/>
          <w:numId w:val="36"/>
        </w:numPr>
        <w:spacing w:after="200"/>
        <w:ind w:left="900"/>
        <w:rPr>
          <w:rFonts w:ascii="Palatino" w:hAnsi="Palatino"/>
          <w:szCs w:val="22"/>
        </w:rPr>
      </w:pPr>
      <w:r w:rsidRPr="0032466F">
        <w:rPr>
          <w:rFonts w:ascii="Palatino" w:hAnsi="Palatino"/>
          <w:szCs w:val="22"/>
        </w:rPr>
        <w:t>Do you think that the DACA program should be extended? Why or why not?</w:t>
      </w:r>
    </w:p>
    <w:p w14:paraId="003CBD86" w14:textId="5FD906B3" w:rsidR="00B97C5C" w:rsidRPr="007E7A76" w:rsidRDefault="00B97C5C" w:rsidP="00B97C5C">
      <w:pPr>
        <w:spacing w:after="80"/>
        <w:rPr>
          <w:rFonts w:ascii="Times New Roman" w:hAnsi="Times New Roman" w:cs="Times New Roman"/>
          <w:b/>
          <w:color w:val="000000" w:themeColor="text1"/>
          <w:sz w:val="28"/>
          <w:szCs w:val="28"/>
          <w:u w:val="single"/>
        </w:rPr>
      </w:pPr>
      <w:r w:rsidRPr="007E7A76">
        <w:rPr>
          <w:rFonts w:ascii="Times New Roman" w:hAnsi="Times New Roman" w:cs="Times New Roman"/>
          <w:b/>
          <w:color w:val="000000" w:themeColor="text1"/>
          <w:sz w:val="28"/>
          <w:szCs w:val="28"/>
          <w:u w:val="single"/>
        </w:rPr>
        <w:lastRenderedPageBreak/>
        <w:t>Activity 2:</w:t>
      </w:r>
    </w:p>
    <w:p w14:paraId="39250D27" w14:textId="0E79BFD9" w:rsidR="0032466F" w:rsidRPr="0032466F" w:rsidRDefault="0032466F" w:rsidP="00B97C5C">
      <w:pPr>
        <w:pStyle w:val="ListParagraph"/>
        <w:numPr>
          <w:ilvl w:val="0"/>
          <w:numId w:val="35"/>
        </w:numPr>
        <w:spacing w:after="200"/>
        <w:ind w:left="540"/>
        <w:rPr>
          <w:rFonts w:ascii="Palatino" w:hAnsi="Palatino"/>
          <w:szCs w:val="22"/>
        </w:rPr>
      </w:pPr>
      <w:r w:rsidRPr="0032466F">
        <w:rPr>
          <w:rFonts w:ascii="Palatino" w:hAnsi="Palatino"/>
          <w:szCs w:val="22"/>
        </w:rPr>
        <w:t xml:space="preserve">Inform students that they will now examine more of the steps necessary for immigrants to obtain U.S. citizenship. Direct them to the “How to Apply for U.S. Citizenship,” page of the USA.gov </w:t>
      </w:r>
      <w:hyperlink r:id="rId12" w:anchor="item-36212" w:history="1">
        <w:r w:rsidRPr="0032466F">
          <w:rPr>
            <w:rStyle w:val="Hyperlink"/>
            <w:rFonts w:ascii="Palatino" w:hAnsi="Palatino"/>
            <w:szCs w:val="22"/>
          </w:rPr>
          <w:t>website</w:t>
        </w:r>
      </w:hyperlink>
      <w:r w:rsidRPr="0032466F">
        <w:rPr>
          <w:rFonts w:ascii="Palatino" w:hAnsi="Palatino"/>
          <w:szCs w:val="22"/>
        </w:rPr>
        <w:t>. In addition to the other methods through which citizenship can be obtained, ask them to pay special attention to the “U.S. Citizenship through Naturalization” process.</w:t>
      </w:r>
      <w:r>
        <w:rPr>
          <w:rFonts w:ascii="Palatino" w:hAnsi="Palatino"/>
          <w:szCs w:val="22"/>
        </w:rPr>
        <w:br/>
      </w:r>
    </w:p>
    <w:p w14:paraId="5C552B56" w14:textId="10BB163E" w:rsidR="0032466F" w:rsidRPr="0032466F" w:rsidRDefault="0032466F" w:rsidP="00B97C5C">
      <w:pPr>
        <w:pStyle w:val="ListParagraph"/>
        <w:numPr>
          <w:ilvl w:val="0"/>
          <w:numId w:val="35"/>
        </w:numPr>
        <w:spacing w:after="200"/>
        <w:ind w:left="540"/>
        <w:rPr>
          <w:rFonts w:ascii="Palatino" w:hAnsi="Palatino"/>
          <w:szCs w:val="22"/>
        </w:rPr>
      </w:pPr>
      <w:r w:rsidRPr="0032466F">
        <w:rPr>
          <w:rFonts w:ascii="Palatino" w:hAnsi="Palatino"/>
          <w:szCs w:val="22"/>
        </w:rPr>
        <w:t xml:space="preserve">While researching the process, ask students to write down three thoughts that they have about the process. These can be about information that was new to them, surprised them, that they agree with, disagree with, etc. </w:t>
      </w:r>
      <w:r>
        <w:rPr>
          <w:rFonts w:ascii="Palatino" w:hAnsi="Palatino"/>
          <w:szCs w:val="22"/>
        </w:rPr>
        <w:br/>
      </w:r>
    </w:p>
    <w:p w14:paraId="79708085" w14:textId="7BDF6EC9" w:rsidR="009A148E" w:rsidRDefault="0032466F" w:rsidP="007E7A76">
      <w:pPr>
        <w:pStyle w:val="ListParagraph"/>
        <w:ind w:left="540"/>
        <w:rPr>
          <w:rFonts w:ascii="Palatino" w:hAnsi="Palatino"/>
          <w:color w:val="000000" w:themeColor="text1"/>
          <w:szCs w:val="22"/>
        </w:rPr>
      </w:pPr>
      <w:r w:rsidRPr="0032466F">
        <w:rPr>
          <w:rFonts w:ascii="Palatino" w:hAnsi="Palatino"/>
          <w:color w:val="000000" w:themeColor="text1"/>
          <w:szCs w:val="22"/>
        </w:rPr>
        <w:t xml:space="preserve">If time allows, ask students to take the “Civics Practice Test” offered on the U.S. Citizenship and Immigration Services </w:t>
      </w:r>
      <w:hyperlink r:id="rId13" w:history="1">
        <w:r w:rsidRPr="0032466F">
          <w:rPr>
            <w:rStyle w:val="Hyperlink"/>
            <w:rFonts w:ascii="Palatino" w:hAnsi="Palatino"/>
            <w:szCs w:val="22"/>
          </w:rPr>
          <w:t>website</w:t>
        </w:r>
      </w:hyperlink>
      <w:r w:rsidRPr="0032466F">
        <w:rPr>
          <w:rFonts w:ascii="Palatino" w:hAnsi="Palatino"/>
          <w:color w:val="000000" w:themeColor="text1"/>
          <w:szCs w:val="22"/>
        </w:rPr>
        <w:t xml:space="preserve">. </w:t>
      </w:r>
      <w:r>
        <w:rPr>
          <w:rFonts w:ascii="Palatino" w:hAnsi="Palatino"/>
          <w:color w:val="000000" w:themeColor="text1"/>
          <w:szCs w:val="22"/>
        </w:rPr>
        <w:t xml:space="preserve">If students feel comfortable sharing their results, choose student volunteers to do so. </w:t>
      </w:r>
    </w:p>
    <w:p w14:paraId="714FDBA7" w14:textId="77777777" w:rsidR="00B97C5C" w:rsidRDefault="00B97C5C" w:rsidP="007E7A76">
      <w:pPr>
        <w:rPr>
          <w:rFonts w:ascii="Palatino" w:hAnsi="Palatino"/>
          <w:color w:val="000000" w:themeColor="text1"/>
          <w:szCs w:val="22"/>
        </w:rPr>
      </w:pPr>
    </w:p>
    <w:p w14:paraId="0446A27B" w14:textId="22E05F33" w:rsidR="00B97C5C" w:rsidRPr="007E7A76" w:rsidRDefault="00B97C5C" w:rsidP="00B97C5C">
      <w:pPr>
        <w:spacing w:after="80"/>
        <w:rPr>
          <w:rFonts w:ascii="Times New Roman" w:hAnsi="Times New Roman" w:cs="Times New Roman"/>
          <w:b/>
          <w:color w:val="000000" w:themeColor="text1"/>
          <w:sz w:val="28"/>
          <w:szCs w:val="28"/>
          <w:u w:val="single"/>
        </w:rPr>
      </w:pPr>
      <w:r w:rsidRPr="007E7A76">
        <w:rPr>
          <w:rFonts w:ascii="Times New Roman" w:hAnsi="Times New Roman" w:cs="Times New Roman"/>
          <w:b/>
          <w:color w:val="000000" w:themeColor="text1"/>
          <w:sz w:val="28"/>
          <w:szCs w:val="28"/>
          <w:u w:val="single"/>
        </w:rPr>
        <w:t>Activity 3:</w:t>
      </w:r>
    </w:p>
    <w:p w14:paraId="08FF5518" w14:textId="3453183C" w:rsidR="0032466F" w:rsidRPr="0032466F" w:rsidRDefault="0032466F" w:rsidP="00B97C5C">
      <w:pPr>
        <w:pStyle w:val="ListParagraph"/>
        <w:numPr>
          <w:ilvl w:val="0"/>
          <w:numId w:val="35"/>
        </w:numPr>
        <w:ind w:left="540"/>
        <w:rPr>
          <w:rFonts w:ascii="Palatino" w:hAnsi="Palatino"/>
          <w:color w:val="000000" w:themeColor="text1"/>
          <w:szCs w:val="22"/>
        </w:rPr>
      </w:pPr>
      <w:r>
        <w:rPr>
          <w:rFonts w:ascii="Palatino" w:hAnsi="Palatino"/>
          <w:color w:val="000000" w:themeColor="text1"/>
          <w:szCs w:val="22"/>
        </w:rPr>
        <w:t>Debrief the unit with a class discussion. Revisit the list of citizen responsibilities and review with the class which of these responsibilities that they can fulfill, even as students. Brainstorm ways in which they can become more responsible citizens, and also help those who wish to become U.S. citizens, but are not yet able to. Refer</w:t>
      </w:r>
      <w:r w:rsidR="0082665D">
        <w:rPr>
          <w:rFonts w:ascii="Palatino" w:hAnsi="Palatino"/>
          <w:color w:val="000000" w:themeColor="text1"/>
          <w:szCs w:val="22"/>
        </w:rPr>
        <w:t xml:space="preserve"> also</w:t>
      </w:r>
      <w:r>
        <w:rPr>
          <w:rFonts w:ascii="Palatino" w:hAnsi="Palatino"/>
          <w:color w:val="000000" w:themeColor="text1"/>
          <w:szCs w:val="22"/>
        </w:rPr>
        <w:t xml:space="preserve"> to some of the additional activities </w:t>
      </w:r>
      <w:r w:rsidR="0082665D">
        <w:rPr>
          <w:rFonts w:ascii="Palatino" w:hAnsi="Palatino"/>
          <w:color w:val="000000" w:themeColor="text1"/>
          <w:szCs w:val="22"/>
        </w:rPr>
        <w:t xml:space="preserve">listed </w:t>
      </w:r>
      <w:r>
        <w:rPr>
          <w:rFonts w:ascii="Palatino" w:hAnsi="Palatino"/>
          <w:color w:val="000000" w:themeColor="text1"/>
          <w:szCs w:val="22"/>
        </w:rPr>
        <w:t>at the end of this unit.</w:t>
      </w:r>
    </w:p>
    <w:p w14:paraId="5C7A0A28" w14:textId="77777777" w:rsidR="00D540E1" w:rsidRPr="00B97C5C" w:rsidRDefault="00D540E1">
      <w:pPr>
        <w:rPr>
          <w:rFonts w:ascii="Palatino" w:hAnsi="Palatino"/>
          <w:color w:val="000000" w:themeColor="text1"/>
          <w:szCs w:val="22"/>
        </w:rPr>
      </w:pPr>
    </w:p>
    <w:p w14:paraId="682DB69B" w14:textId="77777777" w:rsidR="00B97C5C" w:rsidRPr="00B97C5C" w:rsidRDefault="00B97C5C">
      <w:pPr>
        <w:rPr>
          <w:rFonts w:ascii="Palatino" w:hAnsi="Palatino"/>
          <w:color w:val="000000" w:themeColor="text1"/>
          <w:szCs w:val="22"/>
        </w:rPr>
      </w:pPr>
    </w:p>
    <w:p w14:paraId="5BD35E39" w14:textId="37EECDF2" w:rsidR="00B97C5C" w:rsidRPr="009B39DE" w:rsidRDefault="009B39DE" w:rsidP="00B97C5C">
      <w:pPr>
        <w:spacing w:after="80"/>
        <w:rPr>
          <w:rFonts w:ascii="Palatino" w:hAnsi="Palatino"/>
          <w:b/>
          <w:bCs/>
          <w:color w:val="000000" w:themeColor="text1"/>
          <w:szCs w:val="22"/>
        </w:rPr>
      </w:pPr>
      <w:r w:rsidRPr="009B39DE">
        <w:rPr>
          <w:rFonts w:ascii="Palatino" w:hAnsi="Palatino"/>
          <w:b/>
          <w:bCs/>
          <w:color w:val="000000" w:themeColor="text1"/>
          <w:sz w:val="26"/>
          <w:szCs w:val="22"/>
          <w:u w:val="single"/>
        </w:rPr>
        <w:t>ADDITIONAL DAYS:</w:t>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r w:rsidRPr="009B39DE">
        <w:rPr>
          <w:rFonts w:ascii="Palatino" w:hAnsi="Palatino"/>
          <w:b/>
          <w:bCs/>
          <w:color w:val="000000" w:themeColor="text1"/>
          <w:sz w:val="26"/>
          <w:szCs w:val="22"/>
          <w:u w:val="single"/>
        </w:rPr>
        <w:tab/>
      </w:r>
    </w:p>
    <w:p w14:paraId="61A68EED" w14:textId="22A48BB9" w:rsidR="004475FA" w:rsidRDefault="004475FA" w:rsidP="009C3945">
      <w:pPr>
        <w:rPr>
          <w:rFonts w:ascii="Palatino" w:hAnsi="Palatino"/>
          <w:color w:val="000000" w:themeColor="text1"/>
          <w:sz w:val="22"/>
          <w:szCs w:val="22"/>
        </w:rPr>
      </w:pPr>
      <w:r w:rsidRPr="005C36EA">
        <w:rPr>
          <w:rFonts w:ascii="Palatino" w:hAnsi="Palatino"/>
          <w:color w:val="000000" w:themeColor="text1"/>
          <w:sz w:val="22"/>
          <w:szCs w:val="22"/>
        </w:rPr>
        <w:t xml:space="preserve">If you have more than four days to teach about </w:t>
      </w:r>
      <w:r w:rsidR="005C36EA">
        <w:rPr>
          <w:rFonts w:ascii="Palatino" w:hAnsi="Palatino"/>
          <w:color w:val="000000" w:themeColor="text1"/>
          <w:sz w:val="22"/>
          <w:szCs w:val="22"/>
        </w:rPr>
        <w:t>citizenship issues</w:t>
      </w:r>
      <w:r w:rsidRPr="005C36EA">
        <w:rPr>
          <w:rFonts w:ascii="Palatino" w:hAnsi="Palatino"/>
          <w:color w:val="000000" w:themeColor="text1"/>
          <w:sz w:val="22"/>
          <w:szCs w:val="22"/>
        </w:rPr>
        <w:t xml:space="preserve"> through the lens of the Asian American experience, consider spending one class per </w:t>
      </w:r>
      <w:r w:rsidR="0097381A">
        <w:rPr>
          <w:rFonts w:ascii="Palatino" w:hAnsi="Palatino"/>
          <w:color w:val="000000" w:themeColor="text1"/>
          <w:sz w:val="22"/>
          <w:szCs w:val="22"/>
        </w:rPr>
        <w:t>time period</w:t>
      </w:r>
      <w:r w:rsidRPr="005C36EA">
        <w:rPr>
          <w:rFonts w:ascii="Palatino" w:hAnsi="Palatino"/>
          <w:color w:val="000000" w:themeColor="text1"/>
          <w:sz w:val="22"/>
          <w:szCs w:val="22"/>
        </w:rPr>
        <w:t>, and incorporating activities from the following lessons in particular:</w:t>
      </w:r>
    </w:p>
    <w:p w14:paraId="1D91060F" w14:textId="77777777" w:rsidR="009C3945" w:rsidRPr="005C36EA" w:rsidRDefault="009C3945" w:rsidP="009C3945">
      <w:pPr>
        <w:rPr>
          <w:rFonts w:ascii="Palatino" w:hAnsi="Palatino"/>
          <w:color w:val="000000" w:themeColor="text1"/>
          <w:sz w:val="22"/>
          <w:szCs w:val="22"/>
        </w:rPr>
      </w:pPr>
    </w:p>
    <w:p w14:paraId="1D9834A8" w14:textId="31C8D06B" w:rsidR="004475FA" w:rsidRPr="005C36EA" w:rsidRDefault="004475FA" w:rsidP="009B39DE">
      <w:pPr>
        <w:rPr>
          <w:rFonts w:ascii="Palatino" w:hAnsi="Palatino"/>
          <w:b/>
          <w:bCs/>
          <w:i/>
          <w:iCs/>
          <w:color w:val="000000" w:themeColor="text1"/>
          <w:sz w:val="22"/>
          <w:szCs w:val="22"/>
        </w:rPr>
      </w:pPr>
      <w:r w:rsidRPr="005C36EA">
        <w:rPr>
          <w:rFonts w:ascii="Palatino" w:hAnsi="Palatino"/>
          <w:b/>
          <w:bCs/>
          <w:i/>
          <w:iCs/>
          <w:color w:val="000000" w:themeColor="text1"/>
          <w:sz w:val="22"/>
          <w:szCs w:val="22"/>
        </w:rPr>
        <w:t>Breaking Ground</w:t>
      </w:r>
      <w:r w:rsidR="0097381A">
        <w:rPr>
          <w:rFonts w:ascii="Palatino" w:hAnsi="Palatino"/>
          <w:b/>
          <w:bCs/>
          <w:i/>
          <w:iCs/>
          <w:color w:val="000000" w:themeColor="text1"/>
          <w:sz w:val="22"/>
          <w:szCs w:val="22"/>
        </w:rPr>
        <w:t>, 1850s – 1920s</w:t>
      </w:r>
    </w:p>
    <w:p w14:paraId="1A4E2763" w14:textId="478D9B83" w:rsidR="00BF23E3" w:rsidRPr="00BF23E3" w:rsidRDefault="00414667" w:rsidP="009B39DE">
      <w:pPr>
        <w:pStyle w:val="ListParagraph"/>
        <w:numPr>
          <w:ilvl w:val="0"/>
          <w:numId w:val="16"/>
        </w:numPr>
        <w:spacing w:after="120"/>
        <w:ind w:left="540"/>
        <w:rPr>
          <w:rFonts w:ascii="Palatino" w:hAnsi="Palatino"/>
          <w:i/>
          <w:iCs/>
        </w:rPr>
      </w:pPr>
      <w:r>
        <w:rPr>
          <w:rFonts w:ascii="Palatino" w:hAnsi="Palatino"/>
        </w:rPr>
        <w:t>1.</w:t>
      </w:r>
      <w:r w:rsidR="00BF23E3" w:rsidRPr="00BF23E3">
        <w:rPr>
          <w:rFonts w:ascii="Palatino" w:hAnsi="Palatino"/>
        </w:rPr>
        <w:t>5</w:t>
      </w:r>
      <w:r w:rsidR="006A71E3">
        <w:rPr>
          <w:rFonts w:ascii="Palatino" w:hAnsi="Palatino"/>
        </w:rPr>
        <w:t>,</w:t>
      </w:r>
      <w:r w:rsidR="00BF23E3" w:rsidRPr="00BF23E3">
        <w:rPr>
          <w:rFonts w:ascii="Palatino" w:hAnsi="Palatino"/>
        </w:rPr>
        <w:t xml:space="preserve"> </w:t>
      </w:r>
      <w:r w:rsidR="00BF23E3" w:rsidRPr="00BF23E3">
        <w:rPr>
          <w:rFonts w:ascii="Palatino" w:hAnsi="Palatino"/>
          <w:i/>
          <w:iCs/>
        </w:rPr>
        <w:t>Angel Island: Exclusion or Inclusion?</w:t>
      </w:r>
    </w:p>
    <w:p w14:paraId="37DFFF0D" w14:textId="747DA299" w:rsidR="005C36EA" w:rsidRPr="005C36EA" w:rsidRDefault="00414667" w:rsidP="009B39DE">
      <w:pPr>
        <w:pStyle w:val="ListParagraph"/>
        <w:numPr>
          <w:ilvl w:val="0"/>
          <w:numId w:val="16"/>
        </w:numPr>
        <w:spacing w:before="120"/>
        <w:ind w:left="540"/>
      </w:pPr>
      <w:r>
        <w:t>1.</w:t>
      </w:r>
      <w:r w:rsidR="005C36EA" w:rsidRPr="005C36EA">
        <w:t xml:space="preserve">7, </w:t>
      </w:r>
      <w:r w:rsidR="005C36EA" w:rsidRPr="005C36EA">
        <w:rPr>
          <w:i/>
          <w:iCs/>
        </w:rPr>
        <w:t>Racial Identity and American Citizenship in the Court</w:t>
      </w:r>
    </w:p>
    <w:p w14:paraId="04700619" w14:textId="77777777" w:rsidR="004475FA" w:rsidRPr="005C36EA" w:rsidRDefault="004475FA" w:rsidP="009B39DE">
      <w:pPr>
        <w:ind w:left="360"/>
        <w:rPr>
          <w:rFonts w:ascii="Palatino" w:hAnsi="Palatino"/>
          <w:b/>
          <w:bCs/>
          <w:color w:val="000000" w:themeColor="text1"/>
          <w:sz w:val="22"/>
          <w:szCs w:val="22"/>
        </w:rPr>
      </w:pPr>
    </w:p>
    <w:p w14:paraId="58A6AF64" w14:textId="21308CB2" w:rsidR="004475FA" w:rsidRPr="005C36EA" w:rsidRDefault="004475FA" w:rsidP="009B39DE">
      <w:pPr>
        <w:rPr>
          <w:rFonts w:ascii="Palatino" w:hAnsi="Palatino"/>
          <w:b/>
          <w:bCs/>
          <w:i/>
          <w:iCs/>
          <w:color w:val="000000" w:themeColor="text1"/>
          <w:sz w:val="22"/>
          <w:szCs w:val="22"/>
        </w:rPr>
      </w:pPr>
      <w:r w:rsidRPr="005C36EA">
        <w:rPr>
          <w:rFonts w:ascii="Palatino" w:hAnsi="Palatino"/>
          <w:b/>
          <w:bCs/>
          <w:i/>
          <w:iCs/>
          <w:color w:val="000000" w:themeColor="text1"/>
          <w:sz w:val="22"/>
          <w:szCs w:val="22"/>
        </w:rPr>
        <w:t>Good Americans</w:t>
      </w:r>
      <w:r w:rsidR="004A3B1A">
        <w:rPr>
          <w:rFonts w:ascii="Palatino" w:hAnsi="Palatino"/>
          <w:b/>
          <w:bCs/>
          <w:i/>
          <w:iCs/>
          <w:color w:val="000000" w:themeColor="text1"/>
          <w:sz w:val="22"/>
          <w:szCs w:val="22"/>
        </w:rPr>
        <w:t xml:space="preserve">, </w:t>
      </w:r>
      <w:r w:rsidR="007D3A74">
        <w:rPr>
          <w:rFonts w:ascii="Palatino" w:hAnsi="Palatino"/>
          <w:b/>
          <w:bCs/>
          <w:i/>
          <w:iCs/>
          <w:color w:val="000000" w:themeColor="text1"/>
          <w:sz w:val="22"/>
          <w:szCs w:val="22"/>
        </w:rPr>
        <w:t>1950s – 1960s</w:t>
      </w:r>
    </w:p>
    <w:p w14:paraId="3CD15CDE" w14:textId="6349237B" w:rsidR="004475FA" w:rsidRPr="005C36EA" w:rsidRDefault="00414667" w:rsidP="009B39DE">
      <w:pPr>
        <w:pStyle w:val="ListParagraph"/>
        <w:numPr>
          <w:ilvl w:val="0"/>
          <w:numId w:val="9"/>
        </w:numPr>
        <w:tabs>
          <w:tab w:val="left" w:pos="540"/>
          <w:tab w:val="left" w:pos="1080"/>
        </w:tabs>
        <w:ind w:left="540"/>
        <w:rPr>
          <w:rFonts w:ascii="Palatino" w:hAnsi="Palatino"/>
          <w:b/>
          <w:bCs/>
          <w:color w:val="000000" w:themeColor="text1"/>
          <w:szCs w:val="22"/>
        </w:rPr>
      </w:pPr>
      <w:r>
        <w:rPr>
          <w:rFonts w:ascii="Palatino" w:hAnsi="Palatino"/>
          <w:color w:val="000000" w:themeColor="text1"/>
          <w:szCs w:val="22"/>
        </w:rPr>
        <w:t>3.</w:t>
      </w:r>
      <w:r w:rsidR="00C42C08" w:rsidRPr="005C36EA">
        <w:rPr>
          <w:rFonts w:ascii="Palatino" w:hAnsi="Palatino"/>
          <w:color w:val="000000" w:themeColor="text1"/>
          <w:szCs w:val="22"/>
        </w:rPr>
        <w:t xml:space="preserve">5, </w:t>
      </w:r>
      <w:r w:rsidR="00C42C08" w:rsidRPr="005C36EA">
        <w:rPr>
          <w:rFonts w:ascii="Palatino" w:hAnsi="Palatino"/>
          <w:i/>
          <w:iCs/>
          <w:color w:val="000000" w:themeColor="text1"/>
          <w:szCs w:val="22"/>
        </w:rPr>
        <w:t>Immigration and Nationality Act of 1965—Civil Rights Movement Era</w:t>
      </w:r>
    </w:p>
    <w:p w14:paraId="6A496FE8" w14:textId="77777777" w:rsidR="00C42C08" w:rsidRPr="005C36EA" w:rsidRDefault="00C42C08" w:rsidP="009B39DE">
      <w:pPr>
        <w:ind w:left="360"/>
        <w:rPr>
          <w:rFonts w:ascii="Palatino" w:hAnsi="Palatino"/>
          <w:b/>
          <w:bCs/>
          <w:color w:val="000000" w:themeColor="text1"/>
          <w:sz w:val="22"/>
          <w:szCs w:val="22"/>
        </w:rPr>
      </w:pPr>
    </w:p>
    <w:p w14:paraId="14589902" w14:textId="7CDA4B07" w:rsidR="00C42C08" w:rsidRPr="005C36EA" w:rsidRDefault="00C42C08" w:rsidP="009B39DE">
      <w:pPr>
        <w:rPr>
          <w:rFonts w:ascii="Palatino" w:hAnsi="Palatino"/>
          <w:b/>
          <w:bCs/>
          <w:color w:val="000000" w:themeColor="text1"/>
          <w:sz w:val="22"/>
          <w:szCs w:val="22"/>
        </w:rPr>
      </w:pPr>
      <w:r w:rsidRPr="005C36EA">
        <w:rPr>
          <w:rFonts w:ascii="Palatino" w:hAnsi="Palatino"/>
          <w:b/>
          <w:bCs/>
          <w:i/>
          <w:iCs/>
          <w:color w:val="000000" w:themeColor="text1"/>
          <w:sz w:val="22"/>
          <w:szCs w:val="22"/>
        </w:rPr>
        <w:t>Breaking Through</w:t>
      </w:r>
      <w:r w:rsidR="007D3A74">
        <w:rPr>
          <w:rFonts w:ascii="Palatino" w:hAnsi="Palatino"/>
          <w:b/>
          <w:bCs/>
          <w:i/>
          <w:iCs/>
          <w:color w:val="000000" w:themeColor="text1"/>
          <w:sz w:val="22"/>
          <w:szCs w:val="22"/>
        </w:rPr>
        <w:t>, 1980s - Present</w:t>
      </w:r>
    </w:p>
    <w:p w14:paraId="0DBCD293" w14:textId="2C2BC892" w:rsidR="004475FA" w:rsidRDefault="00414667" w:rsidP="009B39DE">
      <w:pPr>
        <w:pStyle w:val="ListParagraph"/>
        <w:numPr>
          <w:ilvl w:val="0"/>
          <w:numId w:val="8"/>
        </w:numPr>
        <w:spacing w:after="200"/>
        <w:ind w:left="540"/>
        <w:rPr>
          <w:rFonts w:ascii="Palatino" w:hAnsi="Palatino"/>
          <w:i/>
          <w:iCs/>
          <w:color w:val="000000" w:themeColor="text1"/>
          <w:szCs w:val="22"/>
        </w:rPr>
      </w:pPr>
      <w:r>
        <w:rPr>
          <w:rFonts w:ascii="Palatino" w:hAnsi="Palatino"/>
          <w:color w:val="000000" w:themeColor="text1"/>
          <w:szCs w:val="22"/>
        </w:rPr>
        <w:t>5.</w:t>
      </w:r>
      <w:r w:rsidR="00C42C08" w:rsidRPr="005C36EA">
        <w:rPr>
          <w:rFonts w:ascii="Palatino" w:hAnsi="Palatino"/>
          <w:color w:val="000000" w:themeColor="text1"/>
          <w:szCs w:val="22"/>
        </w:rPr>
        <w:t>5</w:t>
      </w:r>
      <w:r w:rsidR="006A71E3">
        <w:rPr>
          <w:rFonts w:ascii="Palatino" w:hAnsi="Palatino"/>
          <w:color w:val="000000" w:themeColor="text1"/>
          <w:szCs w:val="22"/>
        </w:rPr>
        <w:t>,</w:t>
      </w:r>
      <w:r w:rsidR="00C42C08" w:rsidRPr="005C36EA">
        <w:rPr>
          <w:rFonts w:ascii="Palatino" w:hAnsi="Palatino"/>
          <w:color w:val="000000" w:themeColor="text1"/>
          <w:szCs w:val="22"/>
        </w:rPr>
        <w:t xml:space="preserve"> </w:t>
      </w:r>
      <w:proofErr w:type="spellStart"/>
      <w:r w:rsidR="00C42C08" w:rsidRPr="005C36EA">
        <w:rPr>
          <w:rFonts w:ascii="Palatino" w:hAnsi="Palatino"/>
          <w:i/>
          <w:iCs/>
          <w:color w:val="000000" w:themeColor="text1"/>
          <w:szCs w:val="22"/>
        </w:rPr>
        <w:t>Tereza</w:t>
      </w:r>
      <w:proofErr w:type="spellEnd"/>
      <w:r w:rsidR="00C42C08" w:rsidRPr="005C36EA">
        <w:rPr>
          <w:rFonts w:ascii="Palatino" w:hAnsi="Palatino"/>
          <w:i/>
          <w:iCs/>
          <w:color w:val="000000" w:themeColor="text1"/>
          <w:szCs w:val="22"/>
        </w:rPr>
        <w:t xml:space="preserve"> Lee and the Undocumented</w:t>
      </w:r>
    </w:p>
    <w:p w14:paraId="0D93B192" w14:textId="62563BBB" w:rsidR="006A71E3" w:rsidRPr="0032466F" w:rsidRDefault="006A71E3" w:rsidP="009B39DE">
      <w:pPr>
        <w:pStyle w:val="ListParagraph"/>
        <w:numPr>
          <w:ilvl w:val="0"/>
          <w:numId w:val="8"/>
        </w:numPr>
        <w:ind w:left="540"/>
        <w:rPr>
          <w:rFonts w:ascii="Palatino" w:hAnsi="Palatino"/>
          <w:i/>
          <w:iCs/>
          <w:color w:val="000000" w:themeColor="text1"/>
          <w:szCs w:val="22"/>
        </w:rPr>
      </w:pPr>
      <w:r>
        <w:rPr>
          <w:rFonts w:ascii="Palatino" w:hAnsi="Palatino"/>
          <w:iCs/>
          <w:color w:val="000000" w:themeColor="text1"/>
          <w:szCs w:val="22"/>
        </w:rPr>
        <w:t xml:space="preserve">5.5.1, </w:t>
      </w:r>
      <w:r>
        <w:rPr>
          <w:rFonts w:ascii="Palatino" w:hAnsi="Palatino"/>
          <w:i/>
          <w:iCs/>
          <w:color w:val="000000" w:themeColor="text1"/>
          <w:szCs w:val="22"/>
        </w:rPr>
        <w:t>Fight for Just Immigration in a Nation of Native Americans and Immigrants</w:t>
      </w:r>
    </w:p>
    <w:p w14:paraId="06616CFA" w14:textId="77777777" w:rsidR="0082665D" w:rsidRDefault="0082665D">
      <w:pPr>
        <w:rPr>
          <w:rFonts w:ascii="Palatino" w:hAnsi="Palatino"/>
          <w:color w:val="000000" w:themeColor="text1"/>
          <w:sz w:val="22"/>
          <w:szCs w:val="22"/>
        </w:rPr>
      </w:pPr>
    </w:p>
    <w:p w14:paraId="62231F20" w14:textId="72D5927B" w:rsidR="004475FA" w:rsidRPr="005C36EA" w:rsidRDefault="004475FA" w:rsidP="009B39DE">
      <w:pPr>
        <w:rPr>
          <w:rFonts w:ascii="Palatino" w:hAnsi="Palatino"/>
          <w:color w:val="000000" w:themeColor="text1"/>
          <w:sz w:val="22"/>
          <w:szCs w:val="22"/>
        </w:rPr>
      </w:pPr>
      <w:r w:rsidRPr="005C36EA">
        <w:rPr>
          <w:rFonts w:ascii="Palatino" w:hAnsi="Palatino"/>
          <w:color w:val="000000" w:themeColor="text1"/>
          <w:sz w:val="22"/>
          <w:szCs w:val="22"/>
        </w:rPr>
        <w:t>If class time allows, consider including additional activities such as the following:</w:t>
      </w:r>
    </w:p>
    <w:p w14:paraId="2D255BC3" w14:textId="1F695983" w:rsidR="004475FA" w:rsidRPr="0082665D" w:rsidRDefault="004475FA" w:rsidP="009B39DE">
      <w:pPr>
        <w:pStyle w:val="ListParagraph"/>
        <w:numPr>
          <w:ilvl w:val="0"/>
          <w:numId w:val="8"/>
        </w:numPr>
        <w:ind w:left="540"/>
        <w:contextualSpacing w:val="0"/>
        <w:rPr>
          <w:rFonts w:ascii="Palatino" w:hAnsi="Palatino"/>
          <w:color w:val="000000" w:themeColor="text1"/>
          <w:szCs w:val="22"/>
        </w:rPr>
      </w:pPr>
      <w:r w:rsidRPr="0082665D">
        <w:rPr>
          <w:rFonts w:ascii="Palatino" w:hAnsi="Palatino"/>
          <w:color w:val="000000" w:themeColor="text1"/>
          <w:szCs w:val="22"/>
        </w:rPr>
        <w:t>Arrange a panel of guest speakers of people who have become naturalized citizens of the United States. Ask them to share why they decided to become citizens, and the process they went through to do so.</w:t>
      </w:r>
    </w:p>
    <w:p w14:paraId="2B6CDDBC" w14:textId="45AA0C28" w:rsidR="004475FA" w:rsidRPr="007E7A76" w:rsidRDefault="004475FA" w:rsidP="007E7A76">
      <w:pPr>
        <w:pStyle w:val="ListParagraph"/>
        <w:numPr>
          <w:ilvl w:val="0"/>
          <w:numId w:val="8"/>
        </w:numPr>
        <w:spacing w:after="200"/>
        <w:ind w:left="540"/>
        <w:rPr>
          <w:rFonts w:ascii="Palatino" w:hAnsi="Palatino"/>
          <w:color w:val="000000" w:themeColor="text1"/>
          <w:szCs w:val="22"/>
        </w:rPr>
      </w:pPr>
      <w:r w:rsidRPr="0082665D">
        <w:rPr>
          <w:rFonts w:ascii="Palatino" w:hAnsi="Palatino"/>
          <w:color w:val="000000" w:themeColor="text1"/>
          <w:szCs w:val="22"/>
        </w:rPr>
        <w:t>Write a letter to their senator</w:t>
      </w:r>
      <w:r w:rsidR="00AE7AA8">
        <w:rPr>
          <w:rFonts w:ascii="Palatino" w:hAnsi="Palatino"/>
          <w:color w:val="000000" w:themeColor="text1"/>
          <w:szCs w:val="22"/>
        </w:rPr>
        <w:t xml:space="preserve">, </w:t>
      </w:r>
      <w:r w:rsidR="00FC1784">
        <w:rPr>
          <w:rFonts w:ascii="Palatino" w:hAnsi="Palatino"/>
          <w:color w:val="000000" w:themeColor="text1"/>
          <w:szCs w:val="22"/>
        </w:rPr>
        <w:t>shar</w:t>
      </w:r>
      <w:r w:rsidR="00AE7AA8">
        <w:rPr>
          <w:rFonts w:ascii="Palatino" w:hAnsi="Palatino"/>
          <w:color w:val="000000" w:themeColor="text1"/>
          <w:szCs w:val="22"/>
        </w:rPr>
        <w:t>ing</w:t>
      </w:r>
      <w:r w:rsidR="00FC1784">
        <w:rPr>
          <w:rFonts w:ascii="Palatino" w:hAnsi="Palatino"/>
          <w:color w:val="000000" w:themeColor="text1"/>
          <w:szCs w:val="22"/>
        </w:rPr>
        <w:t xml:space="preserve"> their thoughts on</w:t>
      </w:r>
      <w:r w:rsidRPr="0082665D">
        <w:rPr>
          <w:rFonts w:ascii="Palatino" w:hAnsi="Palatino"/>
          <w:color w:val="000000" w:themeColor="text1"/>
          <w:szCs w:val="22"/>
        </w:rPr>
        <w:t xml:space="preserve"> the DREAM Act</w:t>
      </w:r>
      <w:r w:rsidR="0032466F" w:rsidRPr="0082665D">
        <w:rPr>
          <w:rFonts w:ascii="Palatino" w:hAnsi="Palatino"/>
          <w:color w:val="000000" w:themeColor="text1"/>
          <w:szCs w:val="22"/>
        </w:rPr>
        <w:t>.</w:t>
      </w:r>
    </w:p>
    <w:p w14:paraId="0A833178" w14:textId="76BD80D8" w:rsidR="004475FA" w:rsidRPr="005C36EA" w:rsidRDefault="00D507A6">
      <w:pPr>
        <w:rPr>
          <w:rFonts w:ascii="Palatino" w:hAnsi="Palatino"/>
          <w:color w:val="000000" w:themeColor="text1"/>
          <w:sz w:val="22"/>
          <w:szCs w:val="22"/>
        </w:rPr>
      </w:pPr>
      <w:r>
        <w:rPr>
          <w:rFonts w:ascii="Palatino" w:hAnsi="Palatino"/>
          <w:color w:val="000000" w:themeColor="text1"/>
          <w:sz w:val="22"/>
          <w:szCs w:val="22"/>
        </w:rPr>
        <w:t>_______________________________</w:t>
      </w:r>
    </w:p>
    <w:p w14:paraId="0A307C38" w14:textId="6D9445CA" w:rsidR="004475FA" w:rsidRPr="005C36EA" w:rsidRDefault="00611EAB" w:rsidP="00077D09">
      <w:pPr>
        <w:rPr>
          <w:rFonts w:ascii="Palatino" w:hAnsi="Palatino"/>
          <w:color w:val="000000" w:themeColor="text1"/>
          <w:sz w:val="22"/>
          <w:szCs w:val="22"/>
        </w:rPr>
      </w:pPr>
      <w:r>
        <w:rPr>
          <w:rFonts w:ascii="Palatino" w:eastAsia="Times New Roman" w:hAnsi="Palatino" w:cs="Calibri"/>
          <w:sz w:val="22"/>
          <w:szCs w:val="22"/>
        </w:rPr>
        <w:t xml:space="preserve">Note:  </w:t>
      </w:r>
      <w:r w:rsidRPr="00611EAB">
        <w:rPr>
          <w:rFonts w:ascii="Palatino" w:eastAsia="Times New Roman" w:hAnsi="Palatino" w:cs="Calibri"/>
          <w:sz w:val="22"/>
          <w:szCs w:val="22"/>
        </w:rPr>
        <w:t xml:space="preserve">The thematic unit is created by Stanford Program on International and Cross-Cultural Education (SPICE) with the </w:t>
      </w:r>
      <w:bookmarkStart w:id="0" w:name="_GoBack"/>
      <w:r w:rsidRPr="00611EAB">
        <w:rPr>
          <w:rFonts w:ascii="Palatino" w:eastAsia="Times New Roman" w:hAnsi="Palatino" w:cs="Calibri"/>
          <w:sz w:val="22"/>
          <w:szCs w:val="22"/>
        </w:rPr>
        <w:t>lesson</w:t>
      </w:r>
      <w:bookmarkEnd w:id="0"/>
      <w:r w:rsidRPr="00611EAB">
        <w:rPr>
          <w:rFonts w:ascii="Palatino" w:eastAsia="Times New Roman" w:hAnsi="Palatino" w:cs="Calibri"/>
          <w:sz w:val="22"/>
          <w:szCs w:val="22"/>
        </w:rPr>
        <w:t xml:space="preserve"> plans developed by Asian Americans Advancing Justice.</w:t>
      </w:r>
    </w:p>
    <w:sectPr w:rsidR="004475FA" w:rsidRPr="005C36EA" w:rsidSect="008D75A1">
      <w:footerReference w:type="default" r:id="rId14"/>
      <w:pgSz w:w="12240" w:h="15840" w:code="1"/>
      <w:pgMar w:top="1152" w:right="1440" w:bottom="1008" w:left="1440" w:header="432" w:footer="288"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BB54D" w14:textId="77777777" w:rsidR="00F45697" w:rsidRDefault="00F45697" w:rsidP="00374BB8">
      <w:r>
        <w:separator/>
      </w:r>
    </w:p>
  </w:endnote>
  <w:endnote w:type="continuationSeparator" w:id="0">
    <w:p w14:paraId="267377C6" w14:textId="77777777" w:rsidR="00F45697" w:rsidRDefault="00F45697" w:rsidP="0037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w:altName w:val="Book Antiqua"/>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396544"/>
      <w:docPartObj>
        <w:docPartGallery w:val="Page Numbers (Bottom of Page)"/>
        <w:docPartUnique/>
      </w:docPartObj>
    </w:sdtPr>
    <w:sdtEndPr>
      <w:rPr>
        <w:noProof/>
      </w:rPr>
    </w:sdtEndPr>
    <w:sdtContent>
      <w:p w14:paraId="33DB395B" w14:textId="634B6C00" w:rsidR="00374BB8" w:rsidRPr="008D75A1" w:rsidRDefault="00233EAC" w:rsidP="008D75A1">
        <w:pPr>
          <w:pStyle w:val="Footer"/>
          <w:rPr>
            <w:rFonts w:ascii="Times New Roman" w:hAnsi="Times New Roman" w:cs="Times New Roman"/>
            <w:sz w:val="20"/>
            <w:szCs w:val="20"/>
          </w:rPr>
        </w:pPr>
        <w:r>
          <w:rPr>
            <w:rFonts w:ascii="Times New Roman" w:hAnsi="Times New Roman" w:cs="Times New Roman"/>
            <w:sz w:val="20"/>
            <w:szCs w:val="20"/>
          </w:rPr>
          <w:t xml:space="preserve">©The Asian American Education Project. All rights reserved.                        AsianAmericanEdu.org                      </w:t>
        </w:r>
        <w:sdt>
          <w:sdtPr>
            <w:rPr>
              <w:rFonts w:ascii="Times New Roman" w:hAnsi="Times New Roman" w:cs="Times New Roman"/>
              <w:sz w:val="20"/>
              <w:szCs w:val="20"/>
            </w:rPr>
            <w:id w:val="737523318"/>
            <w:docPartObj>
              <w:docPartGallery w:val="Page Numbers (Bottom of Page)"/>
              <w:docPartUnique/>
            </w:docPartObj>
          </w:sdtPr>
          <w:sdtEndPr>
            <w:rPr>
              <w:noProof/>
            </w:rPr>
          </w:sdtEndPr>
          <w:sdtContent>
            <w:r w:rsidRPr="008D75A1">
              <w:rPr>
                <w:rFonts w:ascii="Times New Roman" w:hAnsi="Times New Roman" w:cs="Times New Roman"/>
                <w:sz w:val="20"/>
                <w:szCs w:val="20"/>
              </w:rPr>
              <w:fldChar w:fldCharType="begin"/>
            </w:r>
            <w:r w:rsidRPr="00D507A6">
              <w:rPr>
                <w:rFonts w:ascii="Times New Roman" w:hAnsi="Times New Roman" w:cs="Times New Roman"/>
                <w:sz w:val="20"/>
                <w:szCs w:val="20"/>
              </w:rPr>
              <w:instrText xml:space="preserve"> PAGE   \* MERGEFORMAT </w:instrText>
            </w:r>
            <w:r w:rsidRPr="008D75A1">
              <w:rPr>
                <w:rFonts w:ascii="Times New Roman" w:hAnsi="Times New Roman" w:cs="Times New Roman"/>
                <w:sz w:val="20"/>
                <w:szCs w:val="20"/>
              </w:rPr>
              <w:fldChar w:fldCharType="separate"/>
            </w:r>
            <w:r w:rsidR="00352EAB">
              <w:rPr>
                <w:rFonts w:ascii="Times New Roman" w:hAnsi="Times New Roman" w:cs="Times New Roman"/>
                <w:noProof/>
                <w:sz w:val="20"/>
                <w:szCs w:val="20"/>
              </w:rPr>
              <w:t>9</w:t>
            </w:r>
            <w:r w:rsidRPr="008D75A1">
              <w:rPr>
                <w:rFonts w:ascii="Times New Roman" w:hAnsi="Times New Roman" w:cs="Times New Roman"/>
                <w:noProof/>
                <w:sz w:val="20"/>
                <w:szCs w:val="20"/>
              </w:rPr>
              <w:fldChar w:fldCharType="end"/>
            </w:r>
          </w:sdtContent>
        </w:sdt>
      </w:p>
    </w:sdtContent>
  </w:sdt>
  <w:p w14:paraId="12BB15C3" w14:textId="77777777" w:rsidR="00374BB8" w:rsidRDefault="00374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5A067" w14:textId="77777777" w:rsidR="00F45697" w:rsidRDefault="00F45697" w:rsidP="00374BB8">
      <w:r>
        <w:separator/>
      </w:r>
    </w:p>
  </w:footnote>
  <w:footnote w:type="continuationSeparator" w:id="0">
    <w:p w14:paraId="66A90502" w14:textId="77777777" w:rsidR="00F45697" w:rsidRDefault="00F45697" w:rsidP="00374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519"/>
    <w:multiLevelType w:val="hybridMultilevel"/>
    <w:tmpl w:val="7FB00F0E"/>
    <w:lvl w:ilvl="0" w:tplc="04090001">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102F"/>
    <w:multiLevelType w:val="hybridMultilevel"/>
    <w:tmpl w:val="0AA82B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53996"/>
    <w:multiLevelType w:val="hybridMultilevel"/>
    <w:tmpl w:val="E6B2B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32E0C"/>
    <w:multiLevelType w:val="hybridMultilevel"/>
    <w:tmpl w:val="66CAA912"/>
    <w:lvl w:ilvl="0" w:tplc="04090001">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15CE0"/>
    <w:multiLevelType w:val="hybridMultilevel"/>
    <w:tmpl w:val="694CFCF0"/>
    <w:lvl w:ilvl="0" w:tplc="8A16E052">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522C75"/>
    <w:multiLevelType w:val="hybridMultilevel"/>
    <w:tmpl w:val="6B48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5EC2"/>
    <w:multiLevelType w:val="hybridMultilevel"/>
    <w:tmpl w:val="E5FCB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C2B72"/>
    <w:multiLevelType w:val="hybridMultilevel"/>
    <w:tmpl w:val="7F0ED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24D2F"/>
    <w:multiLevelType w:val="hybridMultilevel"/>
    <w:tmpl w:val="8A10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72E51"/>
    <w:multiLevelType w:val="hybridMultilevel"/>
    <w:tmpl w:val="320A0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0C574A"/>
    <w:multiLevelType w:val="hybridMultilevel"/>
    <w:tmpl w:val="DCEC0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361B0"/>
    <w:multiLevelType w:val="hybridMultilevel"/>
    <w:tmpl w:val="D158C140"/>
    <w:lvl w:ilvl="0" w:tplc="73AE6D7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60E91"/>
    <w:multiLevelType w:val="hybridMultilevel"/>
    <w:tmpl w:val="F3602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A3841"/>
    <w:multiLevelType w:val="hybridMultilevel"/>
    <w:tmpl w:val="A28A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16E48"/>
    <w:multiLevelType w:val="hybridMultilevel"/>
    <w:tmpl w:val="2246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805ACF"/>
    <w:multiLevelType w:val="hybridMultilevel"/>
    <w:tmpl w:val="DCA4F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E76BA"/>
    <w:multiLevelType w:val="hybridMultilevel"/>
    <w:tmpl w:val="437A0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2C0D68"/>
    <w:multiLevelType w:val="hybridMultilevel"/>
    <w:tmpl w:val="E178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7220B4"/>
    <w:multiLevelType w:val="hybridMultilevel"/>
    <w:tmpl w:val="84E8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2206C"/>
    <w:multiLevelType w:val="hybridMultilevel"/>
    <w:tmpl w:val="F49A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B1C38"/>
    <w:multiLevelType w:val="hybridMultilevel"/>
    <w:tmpl w:val="25AE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05118D"/>
    <w:multiLevelType w:val="hybridMultilevel"/>
    <w:tmpl w:val="26A61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70686B"/>
    <w:multiLevelType w:val="hybridMultilevel"/>
    <w:tmpl w:val="58D43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4C0A86"/>
    <w:multiLevelType w:val="multilevel"/>
    <w:tmpl w:val="ADFC093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850222D"/>
    <w:multiLevelType w:val="hybridMultilevel"/>
    <w:tmpl w:val="B13CE24E"/>
    <w:lvl w:ilvl="0" w:tplc="5CC42D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4D2272"/>
    <w:multiLevelType w:val="hybridMultilevel"/>
    <w:tmpl w:val="622CB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6C093C"/>
    <w:multiLevelType w:val="hybridMultilevel"/>
    <w:tmpl w:val="08062C36"/>
    <w:lvl w:ilvl="0" w:tplc="9ACAB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D21FE"/>
    <w:multiLevelType w:val="hybridMultilevel"/>
    <w:tmpl w:val="70A85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EA47E8"/>
    <w:multiLevelType w:val="hybridMultilevel"/>
    <w:tmpl w:val="A6D61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140E42"/>
    <w:multiLevelType w:val="hybridMultilevel"/>
    <w:tmpl w:val="67A474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D0AAB"/>
    <w:multiLevelType w:val="hybridMultilevel"/>
    <w:tmpl w:val="E4763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E02AE0"/>
    <w:multiLevelType w:val="hybridMultilevel"/>
    <w:tmpl w:val="2E8637F2"/>
    <w:lvl w:ilvl="0" w:tplc="E0F48D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461029"/>
    <w:multiLevelType w:val="hybridMultilevel"/>
    <w:tmpl w:val="33D49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57F17D61"/>
    <w:multiLevelType w:val="hybridMultilevel"/>
    <w:tmpl w:val="7FD46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D67562"/>
    <w:multiLevelType w:val="hybridMultilevel"/>
    <w:tmpl w:val="29F0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A59B4"/>
    <w:multiLevelType w:val="hybridMultilevel"/>
    <w:tmpl w:val="24F0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1B1A90"/>
    <w:multiLevelType w:val="multilevel"/>
    <w:tmpl w:val="80E2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D2114F"/>
    <w:multiLevelType w:val="hybridMultilevel"/>
    <w:tmpl w:val="4AC4B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658B0"/>
    <w:multiLevelType w:val="hybridMultilevel"/>
    <w:tmpl w:val="9FC4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A7414"/>
    <w:multiLevelType w:val="hybridMultilevel"/>
    <w:tmpl w:val="05225C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3917C8"/>
    <w:multiLevelType w:val="hybridMultilevel"/>
    <w:tmpl w:val="F7203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AC6734"/>
    <w:multiLevelType w:val="multilevel"/>
    <w:tmpl w:val="119AC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4C5DB1"/>
    <w:multiLevelType w:val="hybridMultilevel"/>
    <w:tmpl w:val="2DF6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9"/>
  </w:num>
  <w:num w:numId="4">
    <w:abstractNumId w:val="26"/>
  </w:num>
  <w:num w:numId="5">
    <w:abstractNumId w:val="40"/>
  </w:num>
  <w:num w:numId="6">
    <w:abstractNumId w:val="9"/>
  </w:num>
  <w:num w:numId="7">
    <w:abstractNumId w:val="30"/>
  </w:num>
  <w:num w:numId="8">
    <w:abstractNumId w:val="20"/>
  </w:num>
  <w:num w:numId="9">
    <w:abstractNumId w:val="12"/>
  </w:num>
  <w:num w:numId="10">
    <w:abstractNumId w:val="27"/>
  </w:num>
  <w:num w:numId="11">
    <w:abstractNumId w:val="24"/>
  </w:num>
  <w:num w:numId="12">
    <w:abstractNumId w:val="13"/>
  </w:num>
  <w:num w:numId="13">
    <w:abstractNumId w:val="21"/>
  </w:num>
  <w:num w:numId="14">
    <w:abstractNumId w:val="33"/>
  </w:num>
  <w:num w:numId="15">
    <w:abstractNumId w:val="28"/>
  </w:num>
  <w:num w:numId="16">
    <w:abstractNumId w:val="37"/>
  </w:num>
  <w:num w:numId="17">
    <w:abstractNumId w:val="1"/>
  </w:num>
  <w:num w:numId="18">
    <w:abstractNumId w:val="18"/>
  </w:num>
  <w:num w:numId="19">
    <w:abstractNumId w:val="41"/>
  </w:num>
  <w:num w:numId="20">
    <w:abstractNumId w:val="29"/>
  </w:num>
  <w:num w:numId="21">
    <w:abstractNumId w:val="35"/>
  </w:num>
  <w:num w:numId="22">
    <w:abstractNumId w:val="4"/>
  </w:num>
  <w:num w:numId="23">
    <w:abstractNumId w:val="23"/>
  </w:num>
  <w:num w:numId="24">
    <w:abstractNumId w:val="32"/>
  </w:num>
  <w:num w:numId="25">
    <w:abstractNumId w:val="31"/>
  </w:num>
  <w:num w:numId="26">
    <w:abstractNumId w:val="6"/>
  </w:num>
  <w:num w:numId="27">
    <w:abstractNumId w:val="11"/>
  </w:num>
  <w:num w:numId="28">
    <w:abstractNumId w:val="5"/>
  </w:num>
  <w:num w:numId="29">
    <w:abstractNumId w:val="0"/>
  </w:num>
  <w:num w:numId="30">
    <w:abstractNumId w:val="3"/>
  </w:num>
  <w:num w:numId="31">
    <w:abstractNumId w:val="36"/>
  </w:num>
  <w:num w:numId="32">
    <w:abstractNumId w:val="39"/>
  </w:num>
  <w:num w:numId="33">
    <w:abstractNumId w:val="15"/>
  </w:num>
  <w:num w:numId="34">
    <w:abstractNumId w:val="2"/>
  </w:num>
  <w:num w:numId="35">
    <w:abstractNumId w:val="22"/>
  </w:num>
  <w:num w:numId="36">
    <w:abstractNumId w:val="17"/>
  </w:num>
  <w:num w:numId="37">
    <w:abstractNumId w:val="25"/>
  </w:num>
  <w:num w:numId="38">
    <w:abstractNumId w:val="14"/>
  </w:num>
  <w:num w:numId="39">
    <w:abstractNumId w:val="38"/>
  </w:num>
  <w:num w:numId="40">
    <w:abstractNumId w:val="34"/>
  </w:num>
  <w:num w:numId="41">
    <w:abstractNumId w:val="42"/>
  </w:num>
  <w:num w:numId="42">
    <w:abstractNumId w:val="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62"/>
    <w:rsid w:val="00043051"/>
    <w:rsid w:val="00077D09"/>
    <w:rsid w:val="000C7F62"/>
    <w:rsid w:val="001E26E8"/>
    <w:rsid w:val="00220E93"/>
    <w:rsid w:val="0022557D"/>
    <w:rsid w:val="00233EAC"/>
    <w:rsid w:val="00251473"/>
    <w:rsid w:val="002C5851"/>
    <w:rsid w:val="00312C8C"/>
    <w:rsid w:val="0032466F"/>
    <w:rsid w:val="00352EAB"/>
    <w:rsid w:val="00362A47"/>
    <w:rsid w:val="00370C84"/>
    <w:rsid w:val="00374BB8"/>
    <w:rsid w:val="003B7BD8"/>
    <w:rsid w:val="003E3F52"/>
    <w:rsid w:val="00414667"/>
    <w:rsid w:val="00430B9D"/>
    <w:rsid w:val="00431856"/>
    <w:rsid w:val="0043200A"/>
    <w:rsid w:val="004475FA"/>
    <w:rsid w:val="00487970"/>
    <w:rsid w:val="004A3B1A"/>
    <w:rsid w:val="004D74AB"/>
    <w:rsid w:val="004F0C26"/>
    <w:rsid w:val="005227BF"/>
    <w:rsid w:val="0055601F"/>
    <w:rsid w:val="00560279"/>
    <w:rsid w:val="005B54E3"/>
    <w:rsid w:val="005C36EA"/>
    <w:rsid w:val="00611EAB"/>
    <w:rsid w:val="00690934"/>
    <w:rsid w:val="00695A6D"/>
    <w:rsid w:val="006A5151"/>
    <w:rsid w:val="006A71E3"/>
    <w:rsid w:val="006A7A28"/>
    <w:rsid w:val="006D35A0"/>
    <w:rsid w:val="00704EE1"/>
    <w:rsid w:val="00710632"/>
    <w:rsid w:val="007167B8"/>
    <w:rsid w:val="007317A3"/>
    <w:rsid w:val="00785F00"/>
    <w:rsid w:val="007A44A0"/>
    <w:rsid w:val="007C6606"/>
    <w:rsid w:val="007D3A74"/>
    <w:rsid w:val="007E7A76"/>
    <w:rsid w:val="00804987"/>
    <w:rsid w:val="0082665D"/>
    <w:rsid w:val="008C03A8"/>
    <w:rsid w:val="008D05C0"/>
    <w:rsid w:val="008D75A1"/>
    <w:rsid w:val="0097381A"/>
    <w:rsid w:val="009A148E"/>
    <w:rsid w:val="009B39DE"/>
    <w:rsid w:val="009C3945"/>
    <w:rsid w:val="009D4921"/>
    <w:rsid w:val="00A044C7"/>
    <w:rsid w:val="00A14A40"/>
    <w:rsid w:val="00A4216B"/>
    <w:rsid w:val="00A92986"/>
    <w:rsid w:val="00AD166A"/>
    <w:rsid w:val="00AE7AA8"/>
    <w:rsid w:val="00B81112"/>
    <w:rsid w:val="00B97C5C"/>
    <w:rsid w:val="00BE0D0B"/>
    <w:rsid w:val="00BF23E3"/>
    <w:rsid w:val="00C047FB"/>
    <w:rsid w:val="00C42C08"/>
    <w:rsid w:val="00C8796A"/>
    <w:rsid w:val="00D13328"/>
    <w:rsid w:val="00D507A6"/>
    <w:rsid w:val="00D540E1"/>
    <w:rsid w:val="00DB5DD1"/>
    <w:rsid w:val="00DC40BA"/>
    <w:rsid w:val="00DD6A61"/>
    <w:rsid w:val="00E45B03"/>
    <w:rsid w:val="00E52C4F"/>
    <w:rsid w:val="00E53F87"/>
    <w:rsid w:val="00E76718"/>
    <w:rsid w:val="00E86535"/>
    <w:rsid w:val="00E91699"/>
    <w:rsid w:val="00EB7128"/>
    <w:rsid w:val="00EF06D8"/>
    <w:rsid w:val="00F45697"/>
    <w:rsid w:val="00F55420"/>
    <w:rsid w:val="00FA21D9"/>
    <w:rsid w:val="00FB2646"/>
    <w:rsid w:val="00FC1784"/>
    <w:rsid w:val="00FF5D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247F"/>
  <w15:chartTrackingRefBased/>
  <w15:docId w15:val="{B7905A52-0CEA-C945-9318-71C95EE6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F62"/>
  </w:style>
  <w:style w:type="paragraph" w:styleId="Heading1">
    <w:name w:val="heading 1"/>
    <w:basedOn w:val="Normal"/>
    <w:next w:val="Normal"/>
    <w:link w:val="Heading1Char"/>
    <w:uiPriority w:val="9"/>
    <w:qFormat/>
    <w:rsid w:val="000C7F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865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F6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C7F62"/>
    <w:pPr>
      <w:ind w:left="720"/>
      <w:contextualSpacing/>
    </w:pPr>
    <w:rPr>
      <w:rFonts w:ascii="Times New Roman" w:eastAsia="Times New Roman" w:hAnsi="Times New Roman" w:cs="Times New Roman"/>
      <w:sz w:val="22"/>
      <w:lang w:eastAsia="zh-CN"/>
    </w:rPr>
  </w:style>
  <w:style w:type="character" w:styleId="Hyperlink">
    <w:name w:val="Hyperlink"/>
    <w:basedOn w:val="DefaultParagraphFont"/>
    <w:uiPriority w:val="99"/>
    <w:unhideWhenUsed/>
    <w:rsid w:val="000C7F62"/>
    <w:rPr>
      <w:color w:val="0563C1" w:themeColor="hyperlink"/>
      <w:u w:val="single"/>
    </w:rPr>
  </w:style>
  <w:style w:type="paragraph" w:customStyle="1" w:styleId="Normal1">
    <w:name w:val="Normal1"/>
    <w:rsid w:val="004475FA"/>
    <w:pPr>
      <w:spacing w:after="200" w:line="276" w:lineRule="auto"/>
    </w:pPr>
    <w:rPr>
      <w:rFonts w:ascii="Calibri" w:eastAsia="Calibri" w:hAnsi="Calibri" w:cs="Calibri"/>
      <w:sz w:val="22"/>
      <w:szCs w:val="22"/>
      <w:lang w:eastAsia="en-US"/>
    </w:rPr>
  </w:style>
  <w:style w:type="character" w:customStyle="1" w:styleId="UnresolvedMention1">
    <w:name w:val="Unresolved Mention1"/>
    <w:basedOn w:val="DefaultParagraphFont"/>
    <w:uiPriority w:val="99"/>
    <w:rsid w:val="00E86535"/>
    <w:rPr>
      <w:color w:val="605E5C"/>
      <w:shd w:val="clear" w:color="auto" w:fill="E1DFDD"/>
    </w:rPr>
  </w:style>
  <w:style w:type="paragraph" w:styleId="NormalWeb">
    <w:name w:val="Normal (Web)"/>
    <w:basedOn w:val="Normal"/>
    <w:uiPriority w:val="99"/>
    <w:semiHidden/>
    <w:unhideWhenUsed/>
    <w:rsid w:val="00E8653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86535"/>
    <w:rPr>
      <w:b/>
      <w:bCs/>
    </w:rPr>
  </w:style>
  <w:style w:type="character" w:customStyle="1" w:styleId="Heading2Char">
    <w:name w:val="Heading 2 Char"/>
    <w:basedOn w:val="DefaultParagraphFont"/>
    <w:link w:val="Heading2"/>
    <w:uiPriority w:val="9"/>
    <w:semiHidden/>
    <w:rsid w:val="00E86535"/>
    <w:rPr>
      <w:rFonts w:asciiTheme="majorHAnsi" w:eastAsiaTheme="majorEastAsia" w:hAnsiTheme="majorHAnsi" w:cstheme="majorBidi"/>
      <w:color w:val="2F5496" w:themeColor="accent1" w:themeShade="BF"/>
      <w:sz w:val="26"/>
      <w:szCs w:val="26"/>
    </w:rPr>
  </w:style>
  <w:style w:type="paragraph" w:customStyle="1" w:styleId="secintro">
    <w:name w:val="secintro"/>
    <w:basedOn w:val="Normal"/>
    <w:rsid w:val="00E8653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86535"/>
    <w:rPr>
      <w:i/>
      <w:iCs/>
    </w:rPr>
  </w:style>
  <w:style w:type="table" w:styleId="TableGrid">
    <w:name w:val="Table Grid"/>
    <w:basedOn w:val="TableNormal"/>
    <w:uiPriority w:val="39"/>
    <w:rsid w:val="00E8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665D"/>
    <w:rPr>
      <w:color w:val="954F72" w:themeColor="followedHyperlink"/>
      <w:u w:val="single"/>
    </w:rPr>
  </w:style>
  <w:style w:type="paragraph" w:styleId="BalloonText">
    <w:name w:val="Balloon Text"/>
    <w:basedOn w:val="Normal"/>
    <w:link w:val="BalloonTextChar"/>
    <w:uiPriority w:val="99"/>
    <w:semiHidden/>
    <w:unhideWhenUsed/>
    <w:rsid w:val="00FF5D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5D7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F5D79"/>
    <w:rPr>
      <w:sz w:val="16"/>
      <w:szCs w:val="16"/>
    </w:rPr>
  </w:style>
  <w:style w:type="paragraph" w:styleId="CommentText">
    <w:name w:val="annotation text"/>
    <w:basedOn w:val="Normal"/>
    <w:link w:val="CommentTextChar"/>
    <w:uiPriority w:val="99"/>
    <w:semiHidden/>
    <w:unhideWhenUsed/>
    <w:rsid w:val="00FF5D79"/>
    <w:rPr>
      <w:sz w:val="20"/>
      <w:szCs w:val="20"/>
    </w:rPr>
  </w:style>
  <w:style w:type="character" w:customStyle="1" w:styleId="CommentTextChar">
    <w:name w:val="Comment Text Char"/>
    <w:basedOn w:val="DefaultParagraphFont"/>
    <w:link w:val="CommentText"/>
    <w:uiPriority w:val="99"/>
    <w:semiHidden/>
    <w:rsid w:val="00FF5D79"/>
    <w:rPr>
      <w:sz w:val="20"/>
      <w:szCs w:val="20"/>
    </w:rPr>
  </w:style>
  <w:style w:type="paragraph" w:styleId="CommentSubject">
    <w:name w:val="annotation subject"/>
    <w:basedOn w:val="CommentText"/>
    <w:next w:val="CommentText"/>
    <w:link w:val="CommentSubjectChar"/>
    <w:uiPriority w:val="99"/>
    <w:semiHidden/>
    <w:unhideWhenUsed/>
    <w:rsid w:val="00FF5D79"/>
    <w:rPr>
      <w:b/>
      <w:bCs/>
    </w:rPr>
  </w:style>
  <w:style w:type="character" w:customStyle="1" w:styleId="CommentSubjectChar">
    <w:name w:val="Comment Subject Char"/>
    <w:basedOn w:val="CommentTextChar"/>
    <w:link w:val="CommentSubject"/>
    <w:uiPriority w:val="99"/>
    <w:semiHidden/>
    <w:rsid w:val="00FF5D79"/>
    <w:rPr>
      <w:b/>
      <w:bCs/>
      <w:sz w:val="20"/>
      <w:szCs w:val="20"/>
    </w:rPr>
  </w:style>
  <w:style w:type="paragraph" w:styleId="Revision">
    <w:name w:val="Revision"/>
    <w:hidden/>
    <w:uiPriority w:val="99"/>
    <w:semiHidden/>
    <w:rsid w:val="00EF06D8"/>
  </w:style>
  <w:style w:type="paragraph" w:styleId="Header">
    <w:name w:val="header"/>
    <w:basedOn w:val="Normal"/>
    <w:link w:val="HeaderChar"/>
    <w:uiPriority w:val="99"/>
    <w:unhideWhenUsed/>
    <w:rsid w:val="00374BB8"/>
    <w:pPr>
      <w:tabs>
        <w:tab w:val="center" w:pos="4680"/>
        <w:tab w:val="right" w:pos="9360"/>
      </w:tabs>
    </w:pPr>
  </w:style>
  <w:style w:type="character" w:customStyle="1" w:styleId="HeaderChar">
    <w:name w:val="Header Char"/>
    <w:basedOn w:val="DefaultParagraphFont"/>
    <w:link w:val="Header"/>
    <w:uiPriority w:val="99"/>
    <w:rsid w:val="00374BB8"/>
  </w:style>
  <w:style w:type="paragraph" w:styleId="Footer">
    <w:name w:val="footer"/>
    <w:basedOn w:val="Normal"/>
    <w:link w:val="FooterChar"/>
    <w:uiPriority w:val="99"/>
    <w:unhideWhenUsed/>
    <w:rsid w:val="00374BB8"/>
    <w:pPr>
      <w:tabs>
        <w:tab w:val="center" w:pos="4680"/>
        <w:tab w:val="right" w:pos="9360"/>
      </w:tabs>
    </w:pPr>
  </w:style>
  <w:style w:type="character" w:customStyle="1" w:styleId="FooterChar">
    <w:name w:val="Footer Char"/>
    <w:basedOn w:val="DefaultParagraphFont"/>
    <w:link w:val="Footer"/>
    <w:uiPriority w:val="99"/>
    <w:rsid w:val="00374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7614">
      <w:bodyDiv w:val="1"/>
      <w:marLeft w:val="0"/>
      <w:marRight w:val="0"/>
      <w:marTop w:val="0"/>
      <w:marBottom w:val="0"/>
      <w:divBdr>
        <w:top w:val="none" w:sz="0" w:space="0" w:color="auto"/>
        <w:left w:val="none" w:sz="0" w:space="0" w:color="auto"/>
        <w:bottom w:val="none" w:sz="0" w:space="0" w:color="auto"/>
        <w:right w:val="none" w:sz="0" w:space="0" w:color="auto"/>
      </w:divBdr>
    </w:div>
    <w:div w:id="573929662">
      <w:bodyDiv w:val="1"/>
      <w:marLeft w:val="0"/>
      <w:marRight w:val="0"/>
      <w:marTop w:val="0"/>
      <w:marBottom w:val="0"/>
      <w:divBdr>
        <w:top w:val="none" w:sz="0" w:space="0" w:color="auto"/>
        <w:left w:val="none" w:sz="0" w:space="0" w:color="auto"/>
        <w:bottom w:val="none" w:sz="0" w:space="0" w:color="auto"/>
        <w:right w:val="none" w:sz="0" w:space="0" w:color="auto"/>
      </w:divBdr>
      <w:divsChild>
        <w:div w:id="149172781">
          <w:marLeft w:val="0"/>
          <w:marRight w:val="0"/>
          <w:marTop w:val="0"/>
          <w:marBottom w:val="240"/>
          <w:divBdr>
            <w:top w:val="none" w:sz="0" w:space="0" w:color="auto"/>
            <w:left w:val="none" w:sz="0" w:space="0" w:color="auto"/>
            <w:bottom w:val="none" w:sz="0" w:space="0" w:color="auto"/>
            <w:right w:val="none" w:sz="0" w:space="0" w:color="auto"/>
          </w:divBdr>
          <w:divsChild>
            <w:div w:id="1317103763">
              <w:marLeft w:val="0"/>
              <w:marRight w:val="0"/>
              <w:marTop w:val="0"/>
              <w:marBottom w:val="300"/>
              <w:divBdr>
                <w:top w:val="none" w:sz="0" w:space="0" w:color="auto"/>
                <w:left w:val="none" w:sz="0" w:space="0" w:color="auto"/>
                <w:bottom w:val="none" w:sz="0" w:space="0" w:color="auto"/>
                <w:right w:val="none" w:sz="0" w:space="0" w:color="auto"/>
              </w:divBdr>
              <w:divsChild>
                <w:div w:id="3487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67181">
          <w:marLeft w:val="0"/>
          <w:marRight w:val="0"/>
          <w:marTop w:val="0"/>
          <w:marBottom w:val="240"/>
          <w:divBdr>
            <w:top w:val="none" w:sz="0" w:space="0" w:color="auto"/>
            <w:left w:val="none" w:sz="0" w:space="0" w:color="auto"/>
            <w:bottom w:val="none" w:sz="0" w:space="0" w:color="auto"/>
            <w:right w:val="none" w:sz="0" w:space="0" w:color="auto"/>
          </w:divBdr>
          <w:divsChild>
            <w:div w:id="166749133">
              <w:marLeft w:val="0"/>
              <w:marRight w:val="0"/>
              <w:marTop w:val="0"/>
              <w:marBottom w:val="300"/>
              <w:divBdr>
                <w:top w:val="none" w:sz="0" w:space="0" w:color="auto"/>
                <w:left w:val="none" w:sz="0" w:space="0" w:color="auto"/>
                <w:bottom w:val="none" w:sz="0" w:space="0" w:color="auto"/>
                <w:right w:val="none" w:sz="0" w:space="0" w:color="auto"/>
              </w:divBdr>
              <w:divsChild>
                <w:div w:id="1806656456">
                  <w:marLeft w:val="0"/>
                  <w:marRight w:val="0"/>
                  <w:marTop w:val="0"/>
                  <w:marBottom w:val="0"/>
                  <w:divBdr>
                    <w:top w:val="none" w:sz="0" w:space="0" w:color="auto"/>
                    <w:left w:val="none" w:sz="0" w:space="0" w:color="auto"/>
                    <w:bottom w:val="none" w:sz="0" w:space="0" w:color="auto"/>
                    <w:right w:val="none" w:sz="0" w:space="0" w:color="auto"/>
                  </w:divBdr>
                  <w:divsChild>
                    <w:div w:id="1947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254">
      <w:bodyDiv w:val="1"/>
      <w:marLeft w:val="0"/>
      <w:marRight w:val="0"/>
      <w:marTop w:val="0"/>
      <w:marBottom w:val="0"/>
      <w:divBdr>
        <w:top w:val="none" w:sz="0" w:space="0" w:color="auto"/>
        <w:left w:val="none" w:sz="0" w:space="0" w:color="auto"/>
        <w:bottom w:val="none" w:sz="0" w:space="0" w:color="auto"/>
        <w:right w:val="none" w:sz="0" w:space="0" w:color="auto"/>
      </w:divBdr>
      <w:divsChild>
        <w:div w:id="117449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2581">
              <w:marLeft w:val="0"/>
              <w:marRight w:val="0"/>
              <w:marTop w:val="0"/>
              <w:marBottom w:val="0"/>
              <w:divBdr>
                <w:top w:val="none" w:sz="0" w:space="0" w:color="auto"/>
                <w:left w:val="none" w:sz="0" w:space="0" w:color="auto"/>
                <w:bottom w:val="none" w:sz="0" w:space="0" w:color="auto"/>
                <w:right w:val="none" w:sz="0" w:space="0" w:color="auto"/>
              </w:divBdr>
              <w:divsChild>
                <w:div w:id="2755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651">
      <w:bodyDiv w:val="1"/>
      <w:marLeft w:val="0"/>
      <w:marRight w:val="0"/>
      <w:marTop w:val="0"/>
      <w:marBottom w:val="0"/>
      <w:divBdr>
        <w:top w:val="none" w:sz="0" w:space="0" w:color="auto"/>
        <w:left w:val="none" w:sz="0" w:space="0" w:color="auto"/>
        <w:bottom w:val="none" w:sz="0" w:space="0" w:color="auto"/>
        <w:right w:val="none" w:sz="0" w:space="0" w:color="auto"/>
      </w:divBdr>
    </w:div>
    <w:div w:id="1598830531">
      <w:bodyDiv w:val="1"/>
      <w:marLeft w:val="0"/>
      <w:marRight w:val="0"/>
      <w:marTop w:val="0"/>
      <w:marBottom w:val="0"/>
      <w:divBdr>
        <w:top w:val="none" w:sz="0" w:space="0" w:color="auto"/>
        <w:left w:val="none" w:sz="0" w:space="0" w:color="auto"/>
        <w:bottom w:val="none" w:sz="0" w:space="0" w:color="auto"/>
        <w:right w:val="none" w:sz="0" w:space="0" w:color="auto"/>
      </w:divBdr>
    </w:div>
    <w:div w:id="16791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citizenship/learn-about-citizenship/should-i-consider-us-citizenship" TargetMode="External"/><Relationship Id="rId13" Type="http://schemas.openxmlformats.org/officeDocument/2006/relationships/hyperlink" Target="https://my.uscis.gov/prep/test/civ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a.gov/become-us-citiz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bin.senate.gov/issues/immigration-and-the-dream-act/dreamers-stor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scis.gov/citizenship/learn-about-citizenship/should-i-consider-us-citizenship" TargetMode="External"/><Relationship Id="rId4" Type="http://schemas.openxmlformats.org/officeDocument/2006/relationships/settings" Target="settings.xml"/><Relationship Id="rId9" Type="http://schemas.openxmlformats.org/officeDocument/2006/relationships/hyperlink" Target="https://americanhistory.si.edu/democracy-exhibition/creating-citizens/defining-citizensh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76B33-C989-47EC-9507-1D05C48D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 Kwoh</cp:lastModifiedBy>
  <cp:revision>7</cp:revision>
  <dcterms:created xsi:type="dcterms:W3CDTF">2021-03-03T19:08:00Z</dcterms:created>
  <dcterms:modified xsi:type="dcterms:W3CDTF">2021-03-05T20:18:00Z</dcterms:modified>
</cp:coreProperties>
</file>