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120" w:line="240" w:lineRule="auto"/>
        <w:ind w:left="630" w:right="-540" w:firstLine="0"/>
        <w:jc w:val="center"/>
        <w:rPr/>
      </w:pPr>
      <w:bookmarkStart w:colFirst="0" w:colLast="0" w:name="_heading=h.ja082djkzlnu" w:id="0"/>
      <w:bookmarkEnd w:id="0"/>
      <w:r w:rsidDel="00000000" w:rsidR="00000000" w:rsidRPr="00000000">
        <w:rPr>
          <w:rtl w:val="0"/>
        </w:rPr>
        <w:t xml:space="preserve">3.6 - Perpetual Foreigner - </w:t>
        <w:br w:type="textWrapping"/>
        <w:t xml:space="preserve">Systemic Racism Against Asian Americans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i w:val="1"/>
          <w:sz w:val="17"/>
          <w:szCs w:val="17"/>
          <w:rtl w:val="0"/>
        </w:rPr>
        <w:br w:type="textWrapping"/>
        <w:t xml:space="preserve">All content is owned by The Asian American Education Project (AAEdu).</w:t>
        <w:br w:type="textWrapping"/>
        <w:t xml:space="preserve">As such, users agree to attribute all work to The Asian American Education Project.</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bl>
      <w:tblPr>
        <w:tblStyle w:val="Table1"/>
        <w:tblW w:w="9990.0" w:type="dxa"/>
        <w:jc w:val="left"/>
        <w:tblInd w:w="6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8820"/>
        <w:tblGridChange w:id="0">
          <w:tblGrid>
            <w:gridCol w:w="1170"/>
            <w:gridCol w:w="8820"/>
          </w:tblGrid>
        </w:tblGridChange>
      </w:tblGrid>
      <w:tr>
        <w:trPr>
          <w:cantSplit w:val="0"/>
          <w:trHeight w:val="23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05">
            <w:pPr>
              <w:tabs>
                <w:tab w:val="left" w:leader="none" w:pos="1555"/>
              </w:tabs>
              <w:ind w:left="-37"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Grade Levels</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06">
            <w:pPr>
              <w:ind w:left="-29" w:right="61" w:firstLine="0"/>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color w:val="222222"/>
                <w:highlight w:val="white"/>
                <w:rtl w:val="0"/>
              </w:rPr>
              <w:t xml:space="preserve">5-12</w:t>
            </w:r>
            <w:r w:rsidDel="00000000" w:rsidR="00000000" w:rsidRPr="00000000">
              <w:rPr>
                <w:rtl w:val="0"/>
              </w:rPr>
            </w:r>
          </w:p>
        </w:tc>
      </w:tr>
      <w:tr>
        <w:trPr>
          <w:cantSplit w:val="0"/>
          <w:trHeight w:val="14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07">
            <w:pPr>
              <w:ind w:left="-37"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Lesson Overview</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08">
            <w:pPr>
              <w:spacing w:line="240" w:lineRule="auto"/>
              <w:ind w:left="-29" w:right="6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PBS </w:t>
            </w:r>
            <w:r w:rsidDel="00000000" w:rsidR="00000000" w:rsidRPr="00000000">
              <w:rPr>
                <w:rFonts w:ascii="Times New Roman" w:cs="Times New Roman" w:eastAsia="Times New Roman" w:hAnsi="Times New Roman"/>
                <w:i w:val="1"/>
                <w:rtl w:val="0"/>
              </w:rPr>
              <w:t xml:space="preserve">Asian Americans</w:t>
            </w:r>
            <w:r w:rsidDel="00000000" w:rsidR="00000000" w:rsidRPr="00000000">
              <w:rPr>
                <w:rFonts w:ascii="Times New Roman" w:cs="Times New Roman" w:eastAsia="Times New Roman" w:hAnsi="Times New Roman"/>
                <w:rtl w:val="0"/>
              </w:rPr>
              <w:t xml:space="preserve"> Episode 1 – Breaking Ground (1850s – 1920s). Perpetual foreigner stereotyping is a form of systemic racism used against Asian Americans and other communities of color. They have historically been stereotyped as foreigners in the United States no matter their duration of time living here or whether they were American-born. The perpetual foreigner stereotype is maintained by institutions such as Hollywood, private and public sectors, and elected public officials. Throughout U.S. history, Asian Americans have been scapegoated as the cause of the country’s various problems and catastrophes including economic despair, wars, terrorism, and the coronavirus pandemic.</w:t>
            </w:r>
          </w:p>
        </w:tc>
      </w:tr>
      <w:tr>
        <w:trPr>
          <w:cantSplit w:val="0"/>
          <w:trHeight w:val="1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09">
            <w:pPr>
              <w:ind w:left="-37"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Lesson Objectives</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0A">
            <w:pPr>
              <w:spacing w:line="240" w:lineRule="auto"/>
              <w:ind w:right="6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w:t>
            </w:r>
          </w:p>
          <w:p w:rsidR="00000000" w:rsidDel="00000000" w:rsidP="00000000" w:rsidRDefault="00000000" w:rsidRPr="00000000" w14:paraId="0000000B">
            <w:pPr>
              <w:numPr>
                <w:ilvl w:val="0"/>
                <w:numId w:val="17"/>
              </w:numPr>
              <w:spacing w:line="240" w:lineRule="auto"/>
              <w:ind w:left="376" w:right="6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 about and discuss what systemic racism is.</w:t>
            </w:r>
          </w:p>
          <w:p w:rsidR="00000000" w:rsidDel="00000000" w:rsidP="00000000" w:rsidRDefault="00000000" w:rsidRPr="00000000" w14:paraId="0000000C">
            <w:pPr>
              <w:numPr>
                <w:ilvl w:val="0"/>
                <w:numId w:val="17"/>
              </w:numPr>
              <w:spacing w:line="240" w:lineRule="auto"/>
              <w:ind w:left="376" w:right="6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 about and discuss the perpetual foreigner stereotype as a form of systemic racism against Asian Americans.</w:t>
            </w:r>
          </w:p>
          <w:p w:rsidR="00000000" w:rsidDel="00000000" w:rsidP="00000000" w:rsidRDefault="00000000" w:rsidRPr="00000000" w14:paraId="0000000D">
            <w:pPr>
              <w:numPr>
                <w:ilvl w:val="0"/>
                <w:numId w:val="17"/>
              </w:numPr>
              <w:spacing w:line="240" w:lineRule="auto"/>
              <w:ind w:left="376" w:right="6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 about and discuss the challenges Asian Americans face due to being viewed as perpetual foreigners in Hollywood, public and public sectors, and by elected public officials in the United States. </w:t>
            </w:r>
          </w:p>
          <w:p w:rsidR="00000000" w:rsidDel="00000000" w:rsidP="00000000" w:rsidRDefault="00000000" w:rsidRPr="00000000" w14:paraId="0000000E">
            <w:pPr>
              <w:numPr>
                <w:ilvl w:val="0"/>
                <w:numId w:val="17"/>
              </w:numPr>
              <w:spacing w:line="240" w:lineRule="auto"/>
              <w:ind w:left="376" w:right="6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 about and discuss the consequences of perpetual foreigner stereotyping on Asian Americans.</w:t>
            </w:r>
          </w:p>
          <w:p w:rsidR="00000000" w:rsidDel="00000000" w:rsidP="00000000" w:rsidRDefault="00000000" w:rsidRPr="00000000" w14:paraId="0000000F">
            <w:pPr>
              <w:numPr>
                <w:ilvl w:val="0"/>
                <w:numId w:val="17"/>
              </w:numPr>
              <w:spacing w:line="240" w:lineRule="auto"/>
              <w:ind w:left="376" w:right="6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personal experience with stereotyping and the harms it might cause.</w:t>
            </w:r>
          </w:p>
          <w:p w:rsidR="00000000" w:rsidDel="00000000" w:rsidP="00000000" w:rsidRDefault="00000000" w:rsidRPr="00000000" w14:paraId="00000010">
            <w:pPr>
              <w:numPr>
                <w:ilvl w:val="0"/>
                <w:numId w:val="17"/>
              </w:numPr>
              <w:spacing w:line="240" w:lineRule="auto"/>
              <w:ind w:left="376" w:right="6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stereotyping in various communities. </w:t>
            </w:r>
          </w:p>
          <w:p w:rsidR="00000000" w:rsidDel="00000000" w:rsidP="00000000" w:rsidRDefault="00000000" w:rsidRPr="00000000" w14:paraId="00000011">
            <w:pPr>
              <w:numPr>
                <w:ilvl w:val="0"/>
                <w:numId w:val="17"/>
              </w:numPr>
              <w:spacing w:line="240" w:lineRule="auto"/>
              <w:ind w:left="376" w:right="6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how stereotypes are used to pit races or groups against one another, and how certain groups are taken advantage of by those with power and authority. </w:t>
            </w:r>
          </w:p>
          <w:p w:rsidR="00000000" w:rsidDel="00000000" w:rsidP="00000000" w:rsidRDefault="00000000" w:rsidRPr="00000000" w14:paraId="00000012">
            <w:pPr>
              <w:numPr>
                <w:ilvl w:val="0"/>
                <w:numId w:val="17"/>
              </w:numPr>
              <w:spacing w:line="240" w:lineRule="auto"/>
              <w:ind w:left="376" w:right="6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why and how to combat stereotyping. </w:t>
            </w:r>
          </w:p>
        </w:tc>
      </w:tr>
      <w:tr>
        <w:trPr>
          <w:cantSplit w:val="0"/>
          <w:trHeight w:val="24"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3">
            <w:pPr>
              <w:ind w:left="-37"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CA Ethnic Studies</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4">
            <w:pPr>
              <w:spacing w:line="240" w:lineRule="auto"/>
              <w:ind w:left="-29" w:right="58"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Themes:</w:t>
            </w:r>
            <w:r w:rsidDel="00000000" w:rsidR="00000000" w:rsidRPr="00000000">
              <w:rPr>
                <w:rFonts w:ascii="Times New Roman" w:cs="Times New Roman" w:eastAsia="Times New Roman" w:hAnsi="Times New Roman"/>
                <w:rtl w:val="0"/>
              </w:rPr>
              <w:t xml:space="preserve"> Identity, History and Movement, Systems of Power, Social Movements and Equity.</w:t>
            </w:r>
          </w:p>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Asian Americans Course Content:</w:t>
            </w:r>
          </w:p>
          <w:p w:rsidR="00000000" w:rsidDel="00000000" w:rsidP="00000000" w:rsidRDefault="00000000" w:rsidRPr="00000000" w14:paraId="00000016">
            <w:pPr>
              <w:spacing w:line="240" w:lineRule="auto"/>
              <w:ind w:left="19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7: Asian American Social Movements (ES)</w:t>
            </w:r>
          </w:p>
          <w:p w:rsidR="00000000" w:rsidDel="00000000" w:rsidP="00000000" w:rsidRDefault="00000000" w:rsidRPr="00000000" w14:paraId="00000017">
            <w:pPr>
              <w:spacing w:line="240" w:lineRule="auto"/>
              <w:ind w:left="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Disciplinary Area: </w:t>
            </w:r>
            <w:r w:rsidDel="00000000" w:rsidR="00000000" w:rsidRPr="00000000">
              <w:rPr>
                <w:rFonts w:ascii="Times New Roman" w:cs="Times New Roman" w:eastAsia="Times New Roman" w:hAnsi="Times New Roman"/>
                <w:rtl w:val="0"/>
              </w:rPr>
              <w:t xml:space="preserve">Asian American and Pacific Islander Studies</w:t>
            </w:r>
          </w:p>
          <w:p w:rsidR="00000000" w:rsidDel="00000000" w:rsidP="00000000" w:rsidRDefault="00000000" w:rsidRPr="00000000" w14:paraId="00000018">
            <w:pPr>
              <w:spacing w:line="240" w:lineRule="auto"/>
              <w:ind w:left="16" w:right="-126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Ethnic Studies Values and Principles Alignment: </w:t>
            </w:r>
            <w:r w:rsidDel="00000000" w:rsidR="00000000" w:rsidRPr="00000000">
              <w:rPr>
                <w:rFonts w:ascii="Times New Roman" w:cs="Times New Roman" w:eastAsia="Times New Roman" w:hAnsi="Times New Roman"/>
                <w:color w:val="000000"/>
                <w:rtl w:val="0"/>
              </w:rPr>
              <w:t xml:space="preserve">1, 4, 5, 6, 7</w:t>
            </w:r>
          </w:p>
        </w:tc>
      </w:tr>
    </w:tbl>
    <w:p w:rsidR="00000000" w:rsidDel="00000000" w:rsidP="00000000" w:rsidRDefault="00000000" w:rsidRPr="00000000" w14:paraId="00000019">
      <w:pPr>
        <w:spacing w:after="60" w:before="240" w:line="240" w:lineRule="auto"/>
        <w:ind w:left="630" w:right="-1267" w:firstLine="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b w:val="1"/>
          <w:i w:val="1"/>
          <w:color w:val="000000"/>
          <w:sz w:val="32"/>
          <w:szCs w:val="32"/>
          <w:u w:val="single"/>
          <w:rtl w:val="0"/>
        </w:rPr>
        <w:t xml:space="preserve">Perpetual Foreigner - Systemic Racism Against Asian Americans Essay</w:t>
      </w:r>
      <w:r w:rsidDel="00000000" w:rsidR="00000000" w:rsidRPr="00000000">
        <w:rPr>
          <w:rtl w:val="0"/>
        </w:rPr>
      </w:r>
    </w:p>
    <w:p w:rsidR="00000000" w:rsidDel="00000000" w:rsidP="00000000" w:rsidRDefault="00000000" w:rsidRPr="00000000" w14:paraId="0000001A">
      <w:pPr>
        <w:spacing w:line="240" w:lineRule="auto"/>
        <w:ind w:left="6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Stereotyping</w:t>
      </w:r>
      <w:r w:rsidDel="00000000" w:rsidR="00000000" w:rsidRPr="00000000">
        <w:rPr>
          <w:rFonts w:ascii="Times New Roman" w:cs="Times New Roman" w:eastAsia="Times New Roman" w:hAnsi="Times New Roman"/>
          <w:rtl w:val="0"/>
        </w:rPr>
        <w:t xml:space="preserve"> is used to pit one race or group against another, pushing some to the bottom of the pecking order and allowing certain groups to be taken advantage of. It also prevents people from uniting and advancing together. </w:t>
      </w:r>
      <w:r w:rsidDel="00000000" w:rsidR="00000000" w:rsidRPr="00000000">
        <w:rPr>
          <w:rFonts w:ascii="Times New Roman" w:cs="Times New Roman" w:eastAsia="Times New Roman" w:hAnsi="Times New Roman"/>
          <w:b w:val="1"/>
          <w:rtl w:val="0"/>
        </w:rPr>
        <w:t xml:space="preserve">Perpetual </w:t>
      </w:r>
      <w:r w:rsidDel="00000000" w:rsidR="00000000" w:rsidRPr="00000000">
        <w:rPr>
          <w:rFonts w:ascii="Times New Roman" w:cs="Times New Roman" w:eastAsia="Times New Roman" w:hAnsi="Times New Roman"/>
          <w:rtl w:val="0"/>
        </w:rPr>
        <w:t xml:space="preserve">foreigner stereotyping is a form of systemic racism used against Asian Americans, who have historically been stereotyped as foreigners in the United States no matter their duration living here or whether they were American-born. Asian Americans were placed into segregated schools and were excluded from immigration and citizenship for over 60 years. </w:t>
      </w:r>
    </w:p>
    <w:p w:rsidR="00000000" w:rsidDel="00000000" w:rsidP="00000000" w:rsidRDefault="00000000" w:rsidRPr="00000000" w14:paraId="0000001B">
      <w:pPr>
        <w:spacing w:line="240" w:lineRule="auto"/>
        <w:ind w:left="63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ind w:left="6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perpetual foreigner stereotype is maintained by institutions including Hollywood, private and public sectors, and  elected public officials. As far back as 1865 during the construction of the Transcontinental Railroad, Chinese workers were seen as inferior labor and placed into unskilled jobs, earning two-thirds what European workers did, and segregated into “section houses.” </w:t>
      </w:r>
    </w:p>
    <w:p w:rsidR="00000000" w:rsidDel="00000000" w:rsidP="00000000" w:rsidRDefault="00000000" w:rsidRPr="00000000" w14:paraId="0000001D">
      <w:pPr>
        <w:spacing w:line="240" w:lineRule="auto"/>
        <w:ind w:left="63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ind w:left="6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entertainment industry, the acting career of Anna May Wong was stymied by the </w:t>
      </w:r>
      <w:r w:rsidDel="00000000" w:rsidR="00000000" w:rsidRPr="00000000">
        <w:rPr>
          <w:rFonts w:ascii="Times New Roman" w:cs="Times New Roman" w:eastAsia="Times New Roman" w:hAnsi="Times New Roman"/>
          <w:b w:val="1"/>
          <w:rtl w:val="0"/>
        </w:rPr>
        <w:t xml:space="preserve">Hays Code</w:t>
      </w:r>
      <w:r w:rsidDel="00000000" w:rsidR="00000000" w:rsidRPr="00000000">
        <w:rPr>
          <w:rFonts w:ascii="Times New Roman" w:cs="Times New Roman" w:eastAsia="Times New Roman" w:hAnsi="Times New Roman"/>
          <w:rtl w:val="0"/>
        </w:rPr>
        <w:t xml:space="preserve">. Instead of Wong, the lead female role in </w:t>
      </w:r>
      <w:r w:rsidDel="00000000" w:rsidR="00000000" w:rsidRPr="00000000">
        <w:rPr>
          <w:rFonts w:ascii="Times New Roman" w:cs="Times New Roman" w:eastAsia="Times New Roman" w:hAnsi="Times New Roman"/>
          <w:i w:val="1"/>
          <w:rtl w:val="0"/>
        </w:rPr>
        <w:t xml:space="preserve">The Good Earth</w:t>
      </w:r>
      <w:r w:rsidDel="00000000" w:rsidR="00000000" w:rsidRPr="00000000">
        <w:rPr>
          <w:rFonts w:ascii="Times New Roman" w:cs="Times New Roman" w:eastAsia="Times New Roman" w:hAnsi="Times New Roman"/>
          <w:rtl w:val="0"/>
        </w:rPr>
        <w:t xml:space="preserve"> (1937)—about Chinese farmers—went to Luise Rainer in </w:t>
      </w:r>
      <w:r w:rsidDel="00000000" w:rsidR="00000000" w:rsidRPr="00000000">
        <w:rPr>
          <w:rFonts w:ascii="Times New Roman" w:cs="Times New Roman" w:eastAsia="Times New Roman" w:hAnsi="Times New Roman"/>
          <w:b w:val="1"/>
          <w:rtl w:val="0"/>
        </w:rPr>
        <w:t xml:space="preserve">yellowface</w:t>
      </w:r>
      <w:r w:rsidDel="00000000" w:rsidR="00000000" w:rsidRPr="00000000">
        <w:rPr>
          <w:rFonts w:ascii="Times New Roman" w:cs="Times New Roman" w:eastAsia="Times New Roman" w:hAnsi="Times New Roman"/>
          <w:rtl w:val="0"/>
        </w:rPr>
        <w:t xml:space="preserve">. Mickey Rooney also used yellowface to portray a Japanese neighbor in </w:t>
      </w:r>
      <w:r w:rsidDel="00000000" w:rsidR="00000000" w:rsidRPr="00000000">
        <w:rPr>
          <w:rFonts w:ascii="Times New Roman" w:cs="Times New Roman" w:eastAsia="Times New Roman" w:hAnsi="Times New Roman"/>
          <w:i w:val="1"/>
          <w:rtl w:val="0"/>
        </w:rPr>
        <w:t xml:space="preserve">Breakfast at Tiffany’s</w:t>
      </w:r>
      <w:r w:rsidDel="00000000" w:rsidR="00000000" w:rsidRPr="00000000">
        <w:rPr>
          <w:rFonts w:ascii="Times New Roman" w:cs="Times New Roman" w:eastAsia="Times New Roman" w:hAnsi="Times New Roman"/>
          <w:rtl w:val="0"/>
        </w:rPr>
        <w:t xml:space="preserve"> (1961). This practice of Asian roles going to white actors instead of qualified Asian actors would later evolve into </w:t>
      </w:r>
      <w:r w:rsidDel="00000000" w:rsidR="00000000" w:rsidRPr="00000000">
        <w:rPr>
          <w:rFonts w:ascii="Times New Roman" w:cs="Times New Roman" w:eastAsia="Times New Roman" w:hAnsi="Times New Roman"/>
          <w:b w:val="1"/>
          <w:rtl w:val="0"/>
        </w:rPr>
        <w:t xml:space="preserve">whitewashing</w:t>
      </w:r>
      <w:r w:rsidDel="00000000" w:rsidR="00000000" w:rsidRPr="00000000">
        <w:rPr>
          <w:rFonts w:ascii="Times New Roman" w:cs="Times New Roman" w:eastAsia="Times New Roman" w:hAnsi="Times New Roman"/>
          <w:rtl w:val="0"/>
        </w:rPr>
        <w:t xml:space="preserve">, as seen most recently with Tilda Swinton playing an Asian monk in </w:t>
      </w:r>
      <w:r w:rsidDel="00000000" w:rsidR="00000000" w:rsidRPr="00000000">
        <w:rPr>
          <w:rFonts w:ascii="Times New Roman" w:cs="Times New Roman" w:eastAsia="Times New Roman" w:hAnsi="Times New Roman"/>
          <w:i w:val="1"/>
          <w:rtl w:val="0"/>
        </w:rPr>
        <w:t xml:space="preserve">Doctor Strange</w:t>
      </w:r>
      <w:r w:rsidDel="00000000" w:rsidR="00000000" w:rsidRPr="00000000">
        <w:rPr>
          <w:rFonts w:ascii="Times New Roman" w:cs="Times New Roman" w:eastAsia="Times New Roman" w:hAnsi="Times New Roman"/>
          <w:rtl w:val="0"/>
        </w:rPr>
        <w:t xml:space="preserve"> (2016), and Scarlett Johansson as the lead character—originally Japanese—in </w:t>
      </w:r>
      <w:r w:rsidDel="00000000" w:rsidR="00000000" w:rsidRPr="00000000">
        <w:rPr>
          <w:rFonts w:ascii="Times New Roman" w:cs="Times New Roman" w:eastAsia="Times New Roman" w:hAnsi="Times New Roman"/>
          <w:i w:val="1"/>
          <w:rtl w:val="0"/>
        </w:rPr>
        <w:t xml:space="preserve">Ghost in the Shell</w:t>
      </w:r>
      <w:r w:rsidDel="00000000" w:rsidR="00000000" w:rsidRPr="00000000">
        <w:rPr>
          <w:rFonts w:ascii="Times New Roman" w:cs="Times New Roman" w:eastAsia="Times New Roman" w:hAnsi="Times New Roman"/>
          <w:rtl w:val="0"/>
        </w:rPr>
        <w:t xml:space="preserve"> (2017).</w:t>
      </w:r>
    </w:p>
    <w:p w:rsidR="00000000" w:rsidDel="00000000" w:rsidP="00000000" w:rsidRDefault="00000000" w:rsidRPr="00000000" w14:paraId="0000001F">
      <w:pPr>
        <w:spacing w:line="240" w:lineRule="auto"/>
        <w:ind w:left="63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ind w:left="6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World War II, Japanese Americans were seen as foreigners. Under the pretense of national security, almost the entire population (120,000) of Japanese Americans in the continental United States were incarcerated from 1942 to 1946, and lost their homes and businesses. Two-thirds of them were American-born citizens.</w:t>
      </w:r>
    </w:p>
    <w:p w:rsidR="00000000" w:rsidDel="00000000" w:rsidP="00000000" w:rsidRDefault="00000000" w:rsidRPr="00000000" w14:paraId="00000021">
      <w:pPr>
        <w:spacing w:line="240" w:lineRule="auto"/>
        <w:ind w:left="63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ind w:left="6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1982, Vincent Chin, a Chinese American, became a scapegoat for the decline of the American auto industry in the 1980s. Chin was murdered by two unemployed white autoworkers who thought he was Japanese. In 1999, Joseph Ileto, a Filipino American, was murdered by an avowed white supremacist for being a person of color. Balbir Singh Sodhi, an Indian American, was the first among many murdered shortly after the September 11, 2001 attacks, because the murderer thought he was an Arab Muslim. </w:t>
      </w:r>
    </w:p>
    <w:p w:rsidR="00000000" w:rsidDel="00000000" w:rsidP="00000000" w:rsidRDefault="00000000" w:rsidRPr="00000000" w14:paraId="00000023">
      <w:pPr>
        <w:spacing w:line="240" w:lineRule="auto"/>
        <w:ind w:left="63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ind w:left="630" w:firstLine="0"/>
        <w:rPr>
          <w:rFonts w:ascii="Times New Roman" w:cs="Times New Roman" w:eastAsia="Times New Roman" w:hAnsi="Times New Roman"/>
          <w:color w:val="2a2a2a"/>
          <w:highlight w:val="white"/>
        </w:rPr>
      </w:pPr>
      <w:r w:rsidDel="00000000" w:rsidR="00000000" w:rsidRPr="00000000">
        <w:rPr>
          <w:rFonts w:ascii="Times New Roman" w:cs="Times New Roman" w:eastAsia="Times New Roman" w:hAnsi="Times New Roman"/>
          <w:color w:val="2a2a2a"/>
          <w:highlight w:val="white"/>
          <w:rtl w:val="0"/>
        </w:rPr>
        <w:t xml:space="preserve">In 2020 during the COVID-19 pandemic, the head of U.S. government and other elected public officials referred to the coronavirus as “the China virus.” This labeling created an environment in which violence and attacks against Asian Americans were more permissible. Thousands of innocent Asian Americans were scapegoated for being the cause of the coronavirus, and faced hate speech, hate incidents and hate crimes in the process.</w:t>
      </w:r>
    </w:p>
    <w:p w:rsidR="00000000" w:rsidDel="00000000" w:rsidP="00000000" w:rsidRDefault="00000000" w:rsidRPr="00000000" w14:paraId="00000025">
      <w:pPr>
        <w:spacing w:line="240" w:lineRule="auto"/>
        <w:ind w:left="63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ind w:left="6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Throughout all of these points in history, Asian Americans have organized in different ways to protest and fight back against these injustices.</w:t>
      </w:r>
    </w:p>
    <w:p w:rsidR="00000000" w:rsidDel="00000000" w:rsidP="00000000" w:rsidRDefault="00000000" w:rsidRPr="00000000" w14:paraId="00000027">
      <w:pPr>
        <w:spacing w:line="240" w:lineRule="auto"/>
        <w:ind w:left="63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ind w:left="6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w:t>
      </w:r>
    </w:p>
    <w:p w:rsidR="00000000" w:rsidDel="00000000" w:rsidP="00000000" w:rsidRDefault="00000000" w:rsidRPr="00000000" w14:paraId="00000029">
      <w:pPr>
        <w:spacing w:line="240" w:lineRule="auto"/>
        <w:ind w:left="6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Works Cited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A">
      <w:pPr>
        <w:spacing w:line="240" w:lineRule="auto"/>
        <w:ind w:left="81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Morgan, Thaddeus. “How Hollywood cast white actors in caricatured Asian roles.” </w:t>
      </w:r>
      <w:r w:rsidDel="00000000" w:rsidR="00000000" w:rsidRPr="00000000">
        <w:rPr>
          <w:rFonts w:ascii="Times New Roman" w:cs="Times New Roman" w:eastAsia="Times New Roman" w:hAnsi="Times New Roman"/>
          <w:i w:val="1"/>
          <w:rtl w:val="0"/>
        </w:rPr>
        <w:t xml:space="preserve">A&amp;E Television Networks</w:t>
      </w:r>
      <w:r w:rsidDel="00000000" w:rsidR="00000000" w:rsidRPr="00000000">
        <w:rPr>
          <w:rFonts w:ascii="Times New Roman" w:cs="Times New Roman" w:eastAsia="Times New Roman" w:hAnsi="Times New Roman"/>
          <w:rtl w:val="0"/>
        </w:rPr>
        <w:t xml:space="preserve">, LLC. </w:t>
      </w:r>
      <w:hyperlink r:id="rId7">
        <w:r w:rsidDel="00000000" w:rsidR="00000000" w:rsidRPr="00000000">
          <w:rPr>
            <w:rFonts w:ascii="Times New Roman" w:cs="Times New Roman" w:eastAsia="Times New Roman" w:hAnsi="Times New Roman"/>
            <w:color w:val="0000ff"/>
            <w:u w:val="single"/>
            <w:rtl w:val="0"/>
          </w:rPr>
          <w:t xml:space="preserve">https://www.history.com/news/yellowface-whitewashing-in-film-america</w:t>
        </w:r>
      </w:hyperlink>
      <w:r w:rsidDel="00000000" w:rsidR="00000000" w:rsidRPr="00000000">
        <w:rPr>
          <w:rFonts w:ascii="Times New Roman" w:cs="Times New Roman" w:eastAsia="Times New Roman" w:hAnsi="Times New Roman"/>
          <w:rtl w:val="0"/>
        </w:rPr>
        <w:t xml:space="preserve">. Accessed 27 Sept. 2020.</w:t>
      </w:r>
    </w:p>
    <w:p w:rsidR="00000000" w:rsidDel="00000000" w:rsidP="00000000" w:rsidRDefault="00000000" w:rsidRPr="00000000" w14:paraId="0000002B">
      <w:pPr>
        <w:spacing w:line="240" w:lineRule="auto"/>
        <w:ind w:left="81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Meg, David Ng. “In Hollywood, Asian American actors see few lead roles, and pay discrepancies when they land one.” </w:t>
      </w:r>
      <w:r w:rsidDel="00000000" w:rsidR="00000000" w:rsidRPr="00000000">
        <w:rPr>
          <w:rFonts w:ascii="Times New Roman" w:cs="Times New Roman" w:eastAsia="Times New Roman" w:hAnsi="Times New Roman"/>
          <w:i w:val="1"/>
          <w:rtl w:val="0"/>
        </w:rPr>
        <w:t xml:space="preserve">Los Angeles Times</w:t>
      </w:r>
      <w:r w:rsidDel="00000000" w:rsidR="00000000" w:rsidRPr="00000000">
        <w:rPr>
          <w:rFonts w:ascii="Times New Roman" w:cs="Times New Roman" w:eastAsia="Times New Roman" w:hAnsi="Times New Roman"/>
          <w:rtl w:val="0"/>
        </w:rPr>
        <w:t xml:space="preserve">. </w:t>
      </w:r>
      <w:hyperlink r:id="rId8">
        <w:r w:rsidDel="00000000" w:rsidR="00000000" w:rsidRPr="00000000">
          <w:rPr>
            <w:rFonts w:ascii="Times New Roman" w:cs="Times New Roman" w:eastAsia="Times New Roman" w:hAnsi="Times New Roman"/>
            <w:color w:val="0000ff"/>
            <w:u w:val="single"/>
            <w:rtl w:val="0"/>
          </w:rPr>
          <w:t xml:space="preserve">https://www.latimes.com/business/hollywood/la-fi-ct-hawaii-five-0-asian-actors-20170708-story.html</w:t>
        </w:r>
      </w:hyperlink>
      <w:r w:rsidDel="00000000" w:rsidR="00000000" w:rsidRPr="00000000">
        <w:rPr>
          <w:rFonts w:ascii="Times New Roman" w:cs="Times New Roman" w:eastAsia="Times New Roman" w:hAnsi="Times New Roman"/>
          <w:rtl w:val="0"/>
        </w:rPr>
        <w:t xml:space="preserve">. Accessed 27 Sept. 2020.</w:t>
      </w:r>
    </w:p>
    <w:p w:rsidR="00000000" w:rsidDel="00000000" w:rsidP="00000000" w:rsidRDefault="00000000" w:rsidRPr="00000000" w14:paraId="0000002C">
      <w:pPr>
        <w:spacing w:line="240" w:lineRule="auto"/>
        <w:ind w:left="81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Sodhi, Rana, Harjit Sodhi. “Remembering Balbir Singh Sodhi, Sikh Man Killed in Post-9/11 Hate Crime.” </w:t>
      </w:r>
      <w:r w:rsidDel="00000000" w:rsidR="00000000" w:rsidRPr="00000000">
        <w:rPr>
          <w:rFonts w:ascii="Times New Roman" w:cs="Times New Roman" w:eastAsia="Times New Roman" w:hAnsi="Times New Roman"/>
          <w:i w:val="1"/>
          <w:rtl w:val="0"/>
        </w:rPr>
        <w:t xml:space="preserve">StoryCorps, Inc.</w:t>
      </w:r>
      <w:r w:rsidDel="00000000" w:rsidR="00000000" w:rsidRPr="00000000">
        <w:rPr>
          <w:rFonts w:ascii="Times New Roman" w:cs="Times New Roman" w:eastAsia="Times New Roman" w:hAnsi="Times New Roman"/>
          <w:rtl w:val="0"/>
        </w:rPr>
        <w:t xml:space="preserve"> </w:t>
      </w:r>
      <w:hyperlink r:id="rId9">
        <w:r w:rsidDel="00000000" w:rsidR="00000000" w:rsidRPr="00000000">
          <w:rPr>
            <w:rFonts w:ascii="Times New Roman" w:cs="Times New Roman" w:eastAsia="Times New Roman" w:hAnsi="Times New Roman"/>
            <w:color w:val="0000ff"/>
            <w:u w:val="single"/>
            <w:rtl w:val="0"/>
          </w:rPr>
          <w:t xml:space="preserve">https://storycorps.org/stories/remembering-balbir-singh-sodhi-sikh-man-killed-in-post-911-hate-crime/</w:t>
        </w:r>
      </w:hyperlink>
      <w:r w:rsidDel="00000000" w:rsidR="00000000" w:rsidRPr="00000000">
        <w:rPr>
          <w:rFonts w:ascii="Times New Roman" w:cs="Times New Roman" w:eastAsia="Times New Roman" w:hAnsi="Times New Roman"/>
          <w:rtl w:val="0"/>
        </w:rPr>
        <w:t xml:space="preserve">. Accessed 27 Sept. 2020.</w:t>
      </w:r>
    </w:p>
    <w:p w:rsidR="00000000" w:rsidDel="00000000" w:rsidP="00000000" w:rsidRDefault="00000000" w:rsidRPr="00000000" w14:paraId="0000002D">
      <w:pPr>
        <w:spacing w:line="240" w:lineRule="auto"/>
        <w:ind w:left="810" w:hanging="180"/>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rtl w:val="0"/>
        </w:rPr>
        <w:t xml:space="preserve">Yam, Kimmy. “Trump is 'legitimizing' hate incidents against Asian Americans: U.N. experts.” </w:t>
        <w:br w:type="textWrapping"/>
      </w:r>
      <w:r w:rsidDel="00000000" w:rsidR="00000000" w:rsidRPr="00000000">
        <w:rPr>
          <w:rFonts w:ascii="Times New Roman" w:cs="Times New Roman" w:eastAsia="Times New Roman" w:hAnsi="Times New Roman"/>
          <w:i w:val="1"/>
          <w:rtl w:val="0"/>
        </w:rPr>
        <w:t xml:space="preserve">NBC Universal</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color w:val="1155cc"/>
            <w:u w:val="single"/>
            <w:rtl w:val="0"/>
          </w:rPr>
          <w:t xml:space="preserve">https://www.nbcnews.com/news/asian-america/u-n-experts-trump-legitimizing-hate-incidents-against-asian-americans-n1243791</w:t>
        </w:r>
      </w:hyperlink>
      <w:r w:rsidDel="00000000" w:rsidR="00000000" w:rsidRPr="00000000">
        <w:rPr>
          <w:rFonts w:ascii="Times New Roman" w:cs="Times New Roman" w:eastAsia="Times New Roman" w:hAnsi="Times New Roman"/>
          <w:rtl w:val="0"/>
        </w:rPr>
        <w:t xml:space="preserve">. Accessed 16 Oct. 2020.</w:t>
      </w:r>
      <w:r w:rsidDel="00000000" w:rsidR="00000000" w:rsidRPr="00000000">
        <w:rPr>
          <w:rtl w:val="0"/>
        </w:rPr>
      </w:r>
    </w:p>
    <w:p w:rsidR="00000000" w:rsidDel="00000000" w:rsidP="00000000" w:rsidRDefault="00000000" w:rsidRPr="00000000" w14:paraId="0000002E">
      <w:pPr>
        <w:spacing w:after="60" w:before="240" w:line="240" w:lineRule="auto"/>
        <w:ind w:left="630" w:right="-1260" w:firstLine="0"/>
        <w:rPr>
          <w:rFonts w:ascii="Times New Roman" w:cs="Times New Roman" w:eastAsia="Times New Roman" w:hAnsi="Times New Roman"/>
          <w:color w:val="0070c0"/>
          <w:sz w:val="32"/>
          <w:szCs w:val="32"/>
        </w:rPr>
      </w:pPr>
      <w:r w:rsidDel="00000000" w:rsidR="00000000" w:rsidRPr="00000000">
        <w:rPr>
          <w:rFonts w:ascii="Times New Roman" w:cs="Times New Roman" w:eastAsia="Times New Roman" w:hAnsi="Times New Roman"/>
          <w:b w:val="1"/>
          <w:i w:val="1"/>
          <w:sz w:val="32"/>
          <w:szCs w:val="32"/>
          <w:u w:val="single"/>
          <w:rtl w:val="0"/>
        </w:rPr>
        <w:br w:type="textWrapping"/>
        <w:t xml:space="preserve">Vocabulary:</w:t>
      </w:r>
      <w:r w:rsidDel="00000000" w:rsidR="00000000" w:rsidRPr="00000000">
        <w:rPr>
          <w:rtl w:val="0"/>
        </w:rPr>
      </w:r>
    </w:p>
    <w:p w:rsidR="00000000" w:rsidDel="00000000" w:rsidP="00000000" w:rsidRDefault="00000000" w:rsidRPr="00000000" w14:paraId="0000002F">
      <w:pPr>
        <w:keepNext w:val="0"/>
        <w:keepLines w:val="1"/>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Hays Code: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a set of rules governing American filmmaking from 1930-1965; among other restrictions, the </w:t>
      </w:r>
      <w:r w:rsidDel="00000000" w:rsidR="00000000" w:rsidRPr="00000000">
        <w:rPr>
          <w:rFonts w:ascii="Times New Roman" w:cs="Times New Roman" w:eastAsia="Times New Roman" w:hAnsi="Times New Roman"/>
          <w:rtl w:val="0"/>
        </w:rPr>
        <w:t xml:space="preserve">Hays Code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prohibited </w:t>
      </w:r>
      <w:r w:rsidDel="00000000" w:rsidR="00000000" w:rsidRPr="00000000">
        <w:rPr>
          <w:rFonts w:ascii="Times New Roman" w:cs="Times New Roman" w:eastAsia="Times New Roman" w:hAnsi="Times New Roman"/>
          <w:rtl w:val="0"/>
        </w:rPr>
        <w:t xml:space="preserve">interracial relationships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onscreen</w:t>
      </w:r>
      <w:r w:rsidDel="00000000" w:rsidR="00000000" w:rsidRPr="00000000">
        <w:rPr>
          <w:rFonts w:ascii="Times New Roman" w:cs="Times New Roman" w:eastAsia="Times New Roman" w:hAnsi="Times New Roman"/>
          <w:b w:val="0"/>
          <w:i w:val="0"/>
          <w:smallCaps w:val="0"/>
          <w:strike w:val="0"/>
          <w:color w:val="000000"/>
          <w:sz w:val="22"/>
          <w:szCs w:val="22"/>
          <w:u w:val="none"/>
          <w:vertAlign w:val="superscript"/>
          <w:rtl w:val="0"/>
        </w:rPr>
        <w:t xml:space="preserve">1</w:t>
      </w:r>
      <w:r w:rsidDel="00000000" w:rsidR="00000000" w:rsidRPr="00000000">
        <w:rPr>
          <w:rtl w:val="0"/>
        </w:rPr>
      </w:r>
    </w:p>
    <w:p w:rsidR="00000000" w:rsidDel="00000000" w:rsidP="00000000" w:rsidRDefault="00000000" w:rsidRPr="00000000" w14:paraId="00000030">
      <w:pPr>
        <w:keepNext w:val="0"/>
        <w:keepLines w:val="1"/>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Perpetuate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continuing to spread or maintain a certain idea or belief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31">
      <w:pPr>
        <w:keepNext w:val="0"/>
        <w:keepLines w:val="1"/>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Stereotype: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fixed general image or set of characteristics representing a particular type of person or thing, which may not actually be true; often negative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32">
      <w:pPr>
        <w:keepNext w:val="0"/>
        <w:keepLines w:val="1"/>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990" w:right="-36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Yellowface: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usage of makeup and/or prosthetics by white actors to portray Asian characters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tl w:val="0"/>
        </w:rPr>
      </w:r>
    </w:p>
    <w:p w:rsidR="00000000" w:rsidDel="00000000" w:rsidP="00000000" w:rsidRDefault="00000000" w:rsidRPr="00000000" w14:paraId="00000033">
      <w:pPr>
        <w:keepNext w:val="0"/>
        <w:keepLines w:val="1"/>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990" w:right="-36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Whitewashing: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casting or rewriting of Asian roles for white actors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tl w:val="0"/>
        </w:rPr>
      </w:r>
    </w:p>
    <w:p w:rsidR="00000000" w:rsidDel="00000000" w:rsidP="00000000" w:rsidRDefault="00000000" w:rsidRPr="00000000" w14:paraId="00000034">
      <w:pPr>
        <w:spacing w:line="240" w:lineRule="auto"/>
        <w:ind w:left="63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w:t>
      </w:r>
    </w:p>
    <w:p w:rsidR="00000000" w:rsidDel="00000000" w:rsidP="00000000" w:rsidRDefault="00000000" w:rsidRPr="00000000" w14:paraId="00000035">
      <w:pPr>
        <w:spacing w:line="240" w:lineRule="auto"/>
        <w:ind w:left="63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Definition adapted from TVTropes.org</w:t>
      </w:r>
    </w:p>
    <w:p w:rsidR="00000000" w:rsidDel="00000000" w:rsidP="00000000" w:rsidRDefault="00000000" w:rsidRPr="00000000" w14:paraId="00000036">
      <w:pPr>
        <w:spacing w:line="240" w:lineRule="auto"/>
        <w:ind w:left="63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Definition adapted from The Collins Dictionary</w:t>
      </w:r>
    </w:p>
    <w:p w:rsidR="00000000" w:rsidDel="00000000" w:rsidP="00000000" w:rsidRDefault="00000000" w:rsidRPr="00000000" w14:paraId="00000037">
      <w:pPr>
        <w:spacing w:line="240" w:lineRule="auto"/>
        <w:ind w:left="63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Definition adapted from The Collins Dictionary</w:t>
      </w:r>
    </w:p>
    <w:p w:rsidR="00000000" w:rsidDel="00000000" w:rsidP="00000000" w:rsidRDefault="00000000" w:rsidRPr="00000000" w14:paraId="00000038">
      <w:pPr>
        <w:spacing w:line="240" w:lineRule="auto"/>
        <w:ind w:left="63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Definition adapted from The Cambridge Dictionary</w:t>
      </w:r>
    </w:p>
    <w:p w:rsidR="00000000" w:rsidDel="00000000" w:rsidP="00000000" w:rsidRDefault="00000000" w:rsidRPr="00000000" w14:paraId="00000039">
      <w:pPr>
        <w:spacing w:line="240" w:lineRule="auto"/>
        <w:ind w:left="634" w:firstLine="0"/>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Definition adapted from The Merriam-Webster Dictionary</w:t>
      </w:r>
      <w:r w:rsidDel="00000000" w:rsidR="00000000" w:rsidRPr="00000000">
        <w:rPr>
          <w:rtl w:val="0"/>
        </w:rPr>
      </w:r>
    </w:p>
    <w:p w:rsidR="00000000" w:rsidDel="00000000" w:rsidP="00000000" w:rsidRDefault="00000000" w:rsidRPr="00000000" w14:paraId="0000003A">
      <w:pPr>
        <w:keepLines w:val="1"/>
        <w:pBdr>
          <w:top w:space="0" w:sz="0" w:val="nil"/>
          <w:left w:space="0" w:sz="0" w:val="nil"/>
          <w:bottom w:space="0" w:sz="0" w:val="nil"/>
          <w:right w:space="0" w:sz="0" w:val="nil"/>
          <w:between w:space="0" w:sz="0" w:val="nil"/>
        </w:pBdr>
        <w:spacing w:after="60" w:before="240" w:line="240" w:lineRule="auto"/>
        <w:ind w:left="630" w:right="-36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32"/>
          <w:szCs w:val="32"/>
          <w:u w:val="single"/>
          <w:rtl w:val="0"/>
        </w:rPr>
        <w:t xml:space="preserve">Discussion Questions</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3B">
      <w:pPr>
        <w:keepLines w:val="1"/>
        <w:numPr>
          <w:ilvl w:val="0"/>
          <w:numId w:val="8"/>
        </w:numPr>
        <w:pBdr>
          <w:top w:space="0" w:sz="0" w:val="nil"/>
          <w:left w:space="0" w:sz="0" w:val="nil"/>
          <w:bottom w:space="0" w:sz="0" w:val="nil"/>
          <w:right w:space="0" w:sz="0" w:val="nil"/>
          <w:between w:space="0" w:sz="0" w:val="nil"/>
        </w:pBdr>
        <w:spacing w:line="240" w:lineRule="auto"/>
        <w:ind w:left="1080" w:righ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are some common images of Asian Americans on TV and in movies today?</w:t>
      </w:r>
      <w:r w:rsidDel="00000000" w:rsidR="00000000" w:rsidRPr="00000000">
        <w:rPr>
          <w:rtl w:val="0"/>
        </w:rPr>
      </w:r>
    </w:p>
    <w:p w:rsidR="00000000" w:rsidDel="00000000" w:rsidP="00000000" w:rsidRDefault="00000000" w:rsidRPr="00000000" w14:paraId="0000003C">
      <w:pPr>
        <w:keepLines w:val="1"/>
        <w:numPr>
          <w:ilvl w:val="0"/>
          <w:numId w:val="8"/>
        </w:numPr>
        <w:pBdr>
          <w:top w:space="0" w:sz="0" w:val="nil"/>
          <w:left w:space="0" w:sz="0" w:val="nil"/>
          <w:bottom w:space="0" w:sz="0" w:val="nil"/>
          <w:right w:space="0" w:sz="0" w:val="nil"/>
          <w:between w:space="0" w:sz="0" w:val="nil"/>
        </w:pBdr>
        <w:spacing w:line="240" w:lineRule="auto"/>
        <w:ind w:left="1080" w:righ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stereotypes of Asian and Asian Americans appeared in Hollywood films?</w:t>
      </w:r>
      <w:r w:rsidDel="00000000" w:rsidR="00000000" w:rsidRPr="00000000">
        <w:rPr>
          <w:rtl w:val="0"/>
        </w:rPr>
      </w:r>
    </w:p>
    <w:p w:rsidR="00000000" w:rsidDel="00000000" w:rsidP="00000000" w:rsidRDefault="00000000" w:rsidRPr="00000000" w14:paraId="0000003D">
      <w:pPr>
        <w:keepLines w:val="1"/>
        <w:numPr>
          <w:ilvl w:val="0"/>
          <w:numId w:val="8"/>
        </w:numPr>
        <w:pBdr>
          <w:top w:space="0" w:sz="0" w:val="nil"/>
          <w:left w:space="0" w:sz="0" w:val="nil"/>
          <w:bottom w:space="0" w:sz="0" w:val="nil"/>
          <w:right w:space="0" w:sz="0" w:val="nil"/>
          <w:between w:space="0" w:sz="0" w:val="nil"/>
        </w:pBdr>
        <w:spacing w:line="240" w:lineRule="auto"/>
        <w:ind w:left="1080" w:righ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might seeing positive or negative images of a group affect you, especially if you are part of the group being portrayed?</w:t>
      </w:r>
      <w:r w:rsidDel="00000000" w:rsidR="00000000" w:rsidRPr="00000000">
        <w:rPr>
          <w:rtl w:val="0"/>
        </w:rPr>
      </w:r>
    </w:p>
    <w:p w:rsidR="00000000" w:rsidDel="00000000" w:rsidP="00000000" w:rsidRDefault="00000000" w:rsidRPr="00000000" w14:paraId="0000003E">
      <w:pPr>
        <w:keepLines w:val="1"/>
        <w:pBdr>
          <w:top w:space="0" w:sz="0" w:val="nil"/>
          <w:left w:space="0" w:sz="0" w:val="nil"/>
          <w:bottom w:space="0" w:sz="0" w:val="nil"/>
          <w:right w:space="0" w:sz="0" w:val="nil"/>
          <w:between w:space="0" w:sz="0" w:val="nil"/>
        </w:pBdr>
        <w:spacing w:after="60" w:before="240" w:line="240" w:lineRule="auto"/>
        <w:ind w:left="630" w:right="-360" w:firstLine="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i w:val="1"/>
          <w:color w:val="000000"/>
          <w:sz w:val="32"/>
          <w:szCs w:val="32"/>
          <w:u w:val="single"/>
          <w:rtl w:val="0"/>
        </w:rPr>
        <w:t xml:space="preserve">Activity 1: </w:t>
      </w:r>
      <w:r w:rsidDel="00000000" w:rsidR="00000000" w:rsidRPr="00000000">
        <w:rPr>
          <w:rFonts w:ascii="Times New Roman" w:cs="Times New Roman" w:eastAsia="Times New Roman" w:hAnsi="Times New Roman"/>
          <w:b w:val="1"/>
          <w:color w:val="000000"/>
          <w:u w:val="single"/>
          <w:rtl w:val="0"/>
        </w:rPr>
        <w:t xml:space="preserve">Your own experience with stereotyping</w:t>
      </w:r>
    </w:p>
    <w:p w:rsidR="00000000" w:rsidDel="00000000" w:rsidP="00000000" w:rsidRDefault="00000000" w:rsidRPr="00000000" w14:paraId="0000003F">
      <w:pPr>
        <w:keepLines w:val="1"/>
        <w:numPr>
          <w:ilvl w:val="0"/>
          <w:numId w:val="6"/>
        </w:numPr>
        <w:pBdr>
          <w:top w:space="0" w:sz="0" w:val="nil"/>
          <w:left w:space="0" w:sz="0" w:val="nil"/>
          <w:bottom w:space="0" w:sz="0" w:val="nil"/>
          <w:right w:space="0" w:sz="0" w:val="nil"/>
          <w:between w:space="0" w:sz="0" w:val="nil"/>
        </w:pBdr>
        <w:spacing w:line="240" w:lineRule="auto"/>
        <w:ind w:left="99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Show students the video entitled,</w:t>
      </w:r>
      <w:r w:rsidDel="00000000" w:rsidR="00000000" w:rsidRPr="00000000">
        <w:rPr>
          <w:rFonts w:ascii="Times New Roman" w:cs="Times New Roman" w:eastAsia="Times New Roman" w:hAnsi="Times New Roman"/>
          <w:b w:val="1"/>
          <w:u w:val="single"/>
          <w:rtl w:val="0"/>
        </w:rPr>
        <w:t xml:space="preserve"> “</w:t>
      </w:r>
      <w:hyperlink r:id="rId11">
        <w:r w:rsidDel="00000000" w:rsidR="00000000" w:rsidRPr="00000000">
          <w:rPr>
            <w:rFonts w:ascii="Times New Roman" w:cs="Times New Roman" w:eastAsia="Times New Roman" w:hAnsi="Times New Roman"/>
            <w:b w:val="1"/>
            <w:color w:val="1155cc"/>
            <w:u w:val="single"/>
            <w:rtl w:val="0"/>
          </w:rPr>
          <w:t xml:space="preserve">I Am an American</w:t>
        </w:r>
      </w:hyperlink>
      <w:r w:rsidDel="00000000" w:rsidR="00000000" w:rsidRPr="00000000">
        <w:rPr>
          <w:rFonts w:ascii="Times New Roman" w:cs="Times New Roman" w:eastAsia="Times New Roman" w:hAnsi="Times New Roman"/>
          <w:b w:val="1"/>
          <w:u w:val="single"/>
          <w:rtl w:val="0"/>
        </w:rPr>
        <w:t xml:space="preserve">” by Run AAPI. </w:t>
      </w:r>
      <w:r w:rsidDel="00000000" w:rsidR="00000000" w:rsidRPr="00000000">
        <w:rPr>
          <w:rFonts w:ascii="Times New Roman" w:cs="Times New Roman" w:eastAsia="Times New Roman" w:hAnsi="Times New Roman"/>
          <w:b w:val="1"/>
          <w:color w:val="000000"/>
          <w:u w:val="single"/>
          <w:rtl w:val="0"/>
        </w:rPr>
        <w:t xml:space="preserve"> [Run time: 01:</w:t>
      </w:r>
      <w:r w:rsidDel="00000000" w:rsidR="00000000" w:rsidRPr="00000000">
        <w:rPr>
          <w:rFonts w:ascii="Times New Roman" w:cs="Times New Roman" w:eastAsia="Times New Roman" w:hAnsi="Times New Roman"/>
          <w:b w:val="1"/>
          <w:u w:val="single"/>
          <w:rtl w:val="0"/>
        </w:rPr>
        <w:t xml:space="preserve">34</w:t>
      </w:r>
      <w:r w:rsidDel="00000000" w:rsidR="00000000" w:rsidRPr="00000000">
        <w:rPr>
          <w:rFonts w:ascii="Times New Roman" w:cs="Times New Roman" w:eastAsia="Times New Roman" w:hAnsi="Times New Roman"/>
          <w:b w:val="1"/>
          <w:color w:val="000000"/>
          <w:u w:val="single"/>
          <w:rtl w:val="0"/>
        </w:rPr>
        <w:t xml:space="preserve">]</w:t>
      </w:r>
      <w:r w:rsidDel="00000000" w:rsidR="00000000" w:rsidRPr="00000000">
        <w:rPr>
          <w:rtl w:val="0"/>
        </w:rPr>
      </w:r>
    </w:p>
    <w:p w:rsidR="00000000" w:rsidDel="00000000" w:rsidP="00000000" w:rsidRDefault="00000000" w:rsidRPr="00000000" w14:paraId="00000040">
      <w:pPr>
        <w:keepLines w:val="1"/>
        <w:numPr>
          <w:ilvl w:val="0"/>
          <w:numId w:val="9"/>
        </w:numPr>
        <w:pBdr>
          <w:top w:space="0" w:sz="0" w:val="nil"/>
          <w:left w:space="0" w:sz="0" w:val="nil"/>
          <w:bottom w:space="0" w:sz="0" w:val="nil"/>
          <w:right w:space="0" w:sz="0" w:val="nil"/>
          <w:between w:space="0" w:sz="0" w:val="nil"/>
        </w:pBdr>
        <w:spacing w:line="240" w:lineRule="auto"/>
        <w:ind w:left="1350" w:right="-36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After viewing the video clip have an entire class discussion on the following questions:</w:t>
      </w:r>
      <w:r w:rsidDel="00000000" w:rsidR="00000000" w:rsidRPr="00000000">
        <w:rPr>
          <w:rtl w:val="0"/>
        </w:rPr>
      </w:r>
    </w:p>
    <w:p w:rsidR="00000000" w:rsidDel="00000000" w:rsidP="00000000" w:rsidRDefault="00000000" w:rsidRPr="00000000" w14:paraId="00000041">
      <w:pPr>
        <w:keepLines w:val="1"/>
        <w:numPr>
          <w:ilvl w:val="0"/>
          <w:numId w:val="4"/>
        </w:numPr>
        <w:pBdr>
          <w:top w:space="0" w:sz="0" w:val="nil"/>
          <w:left w:space="0" w:sz="0" w:val="nil"/>
          <w:bottom w:space="0" w:sz="0" w:val="nil"/>
          <w:right w:space="0" w:sz="0" w:val="nil"/>
          <w:between w:space="0" w:sz="0" w:val="nil"/>
        </w:pBdr>
        <w:spacing w:line="240" w:lineRule="auto"/>
        <w:ind w:left="1710" w:righ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Have you ever experienced stereotyping?</w:t>
      </w:r>
    </w:p>
    <w:p w:rsidR="00000000" w:rsidDel="00000000" w:rsidP="00000000" w:rsidRDefault="00000000" w:rsidRPr="00000000" w14:paraId="00000042">
      <w:pPr>
        <w:keepLines w:val="1"/>
        <w:numPr>
          <w:ilvl w:val="0"/>
          <w:numId w:val="4"/>
        </w:numPr>
        <w:pBdr>
          <w:top w:space="0" w:sz="0" w:val="nil"/>
          <w:left w:space="0" w:sz="0" w:val="nil"/>
          <w:bottom w:space="0" w:sz="0" w:val="nil"/>
          <w:right w:space="0" w:sz="0" w:val="nil"/>
          <w:between w:space="0" w:sz="0" w:val="nil"/>
        </w:pBdr>
        <w:spacing w:line="240" w:lineRule="auto"/>
        <w:ind w:left="1710" w:righ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difficulties have emerged when others view you differently than you view yourself?</w:t>
      </w:r>
    </w:p>
    <w:p w:rsidR="00000000" w:rsidDel="00000000" w:rsidP="00000000" w:rsidRDefault="00000000" w:rsidRPr="00000000" w14:paraId="00000043">
      <w:pPr>
        <w:keepLines w:val="1"/>
        <w:numPr>
          <w:ilvl w:val="0"/>
          <w:numId w:val="4"/>
        </w:numPr>
        <w:pBdr>
          <w:top w:space="0" w:sz="0" w:val="nil"/>
          <w:left w:space="0" w:sz="0" w:val="nil"/>
          <w:bottom w:space="0" w:sz="0" w:val="nil"/>
          <w:right w:space="0" w:sz="0" w:val="nil"/>
          <w:between w:space="0" w:sz="0" w:val="nil"/>
        </w:pBdr>
        <w:spacing w:line="240" w:lineRule="auto"/>
        <w:ind w:left="1710" w:righ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difficulties have emerged when you view others differently than they view themselves?</w:t>
      </w:r>
    </w:p>
    <w:p w:rsidR="00000000" w:rsidDel="00000000" w:rsidP="00000000" w:rsidRDefault="00000000" w:rsidRPr="00000000" w14:paraId="00000044">
      <w:pPr>
        <w:keepLines w:val="1"/>
        <w:numPr>
          <w:ilvl w:val="0"/>
          <w:numId w:val="4"/>
        </w:numPr>
        <w:pBdr>
          <w:top w:space="0" w:sz="0" w:val="nil"/>
          <w:left w:space="0" w:sz="0" w:val="nil"/>
          <w:bottom w:space="0" w:sz="0" w:val="nil"/>
          <w:right w:space="0" w:sz="0" w:val="nil"/>
          <w:between w:space="0" w:sz="0" w:val="nil"/>
        </w:pBdr>
        <w:spacing w:line="240" w:lineRule="auto"/>
        <w:ind w:left="1710" w:righ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Have you heard of the term self-stereotyping? </w:t>
      </w:r>
    </w:p>
    <w:p w:rsidR="00000000" w:rsidDel="00000000" w:rsidP="00000000" w:rsidRDefault="00000000" w:rsidRPr="00000000" w14:paraId="00000045">
      <w:pPr>
        <w:keepLines w:val="1"/>
        <w:numPr>
          <w:ilvl w:val="0"/>
          <w:numId w:val="4"/>
        </w:numPr>
        <w:pBdr>
          <w:top w:space="0" w:sz="0" w:val="nil"/>
          <w:left w:space="0" w:sz="0" w:val="nil"/>
          <w:bottom w:space="0" w:sz="0" w:val="nil"/>
          <w:right w:space="0" w:sz="0" w:val="nil"/>
          <w:between w:space="0" w:sz="0" w:val="nil"/>
        </w:pBdr>
        <w:spacing w:line="240" w:lineRule="auto"/>
        <w:ind w:left="1710" w:righ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 do you think stereotypes might impact the way you see yourself?</w:t>
      </w:r>
    </w:p>
    <w:p w:rsidR="00000000" w:rsidDel="00000000" w:rsidP="00000000" w:rsidRDefault="00000000" w:rsidRPr="00000000" w14:paraId="00000046">
      <w:pPr>
        <w:keepLines w:val="1"/>
        <w:numPr>
          <w:ilvl w:val="0"/>
          <w:numId w:val="4"/>
        </w:numPr>
        <w:pBdr>
          <w:top w:space="0" w:sz="0" w:val="nil"/>
          <w:left w:space="0" w:sz="0" w:val="nil"/>
          <w:bottom w:space="0" w:sz="0" w:val="nil"/>
          <w:right w:space="0" w:sz="0" w:val="nil"/>
          <w:between w:space="0" w:sz="0" w:val="nil"/>
        </w:pBdr>
        <w:spacing w:line="240" w:lineRule="auto"/>
        <w:ind w:left="171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ever experienced other people constantly saying things such as, “you are lousy at math,” and you end up believing it? </w:t>
      </w:r>
    </w:p>
    <w:p w:rsidR="00000000" w:rsidDel="00000000" w:rsidP="00000000" w:rsidRDefault="00000000" w:rsidRPr="00000000" w14:paraId="00000047">
      <w:pPr>
        <w:keepLines w:val="1"/>
        <w:numPr>
          <w:ilvl w:val="0"/>
          <w:numId w:val="4"/>
        </w:numPr>
        <w:pBdr>
          <w:top w:space="0" w:sz="0" w:val="nil"/>
          <w:left w:space="0" w:sz="0" w:val="nil"/>
          <w:bottom w:space="0" w:sz="0" w:val="nil"/>
          <w:right w:space="0" w:sz="0" w:val="nil"/>
          <w:between w:space="0" w:sz="0" w:val="nil"/>
        </w:pBdr>
        <w:spacing w:line="240" w:lineRule="auto"/>
        <w:ind w:left="1710" w:righ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constant message/point of view that you may not be good at something, or that you are a certain way, might lead you to believe in something that may not be true. How do you overcome that?</w:t>
      </w:r>
      <w:r w:rsidDel="00000000" w:rsidR="00000000" w:rsidRPr="00000000">
        <w:rPr>
          <w:rtl w:val="0"/>
        </w:rPr>
      </w:r>
    </w:p>
    <w:p w:rsidR="00000000" w:rsidDel="00000000" w:rsidP="00000000" w:rsidRDefault="00000000" w:rsidRPr="00000000" w14:paraId="00000048">
      <w:pPr>
        <w:keepLines w:val="1"/>
        <w:pBdr>
          <w:top w:space="0" w:sz="0" w:val="nil"/>
          <w:left w:space="0" w:sz="0" w:val="nil"/>
          <w:bottom w:space="0" w:sz="0" w:val="nil"/>
          <w:right w:space="0" w:sz="0" w:val="nil"/>
          <w:between w:space="0" w:sz="0" w:val="nil"/>
        </w:pBdr>
        <w:spacing w:after="60" w:before="240" w:line="240" w:lineRule="auto"/>
        <w:ind w:left="630" w:right="-360" w:firstLine="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i w:val="1"/>
          <w:color w:val="000000"/>
          <w:sz w:val="32"/>
          <w:szCs w:val="32"/>
          <w:u w:val="single"/>
          <w:rtl w:val="0"/>
        </w:rPr>
        <w:t xml:space="preserve">Activity 2: </w:t>
      </w:r>
      <w:r w:rsidDel="00000000" w:rsidR="00000000" w:rsidRPr="00000000">
        <w:rPr>
          <w:rFonts w:ascii="Times New Roman" w:cs="Times New Roman" w:eastAsia="Times New Roman" w:hAnsi="Times New Roman"/>
          <w:b w:val="1"/>
          <w:color w:val="000000"/>
          <w:u w:val="single"/>
          <w:rtl w:val="0"/>
        </w:rPr>
        <w:t xml:space="preserve"> Perpetual foreigner - Systemic racism perpetuated by multiple sectors of society</w:t>
      </w:r>
    </w:p>
    <w:p w:rsidR="00000000" w:rsidDel="00000000" w:rsidP="00000000" w:rsidRDefault="00000000" w:rsidRPr="00000000" w14:paraId="00000049">
      <w:pPr>
        <w:keepLines w:val="1"/>
        <w:numPr>
          <w:ilvl w:val="0"/>
          <w:numId w:val="5"/>
        </w:numPr>
        <w:pBdr>
          <w:top w:space="0" w:sz="0" w:val="nil"/>
          <w:left w:space="0" w:sz="0" w:val="nil"/>
          <w:bottom w:space="0" w:sz="0" w:val="nil"/>
          <w:right w:space="0" w:sz="0" w:val="nil"/>
          <w:between w:space="0" w:sz="0" w:val="nil"/>
        </w:pBdr>
        <w:spacing w:after="60" w:line="240" w:lineRule="auto"/>
        <w:ind w:left="990" w:righ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u w:val="single"/>
          <w:rtl w:val="0"/>
        </w:rPr>
        <w:t xml:space="preserve">What is </w:t>
      </w:r>
      <w:r w:rsidDel="00000000" w:rsidR="00000000" w:rsidRPr="00000000">
        <w:rPr>
          <w:rFonts w:ascii="Times New Roman" w:cs="Times New Roman" w:eastAsia="Times New Roman" w:hAnsi="Times New Roman"/>
          <w:b w:val="1"/>
          <w:color w:val="000000"/>
          <w:u w:val="single"/>
          <w:rtl w:val="0"/>
        </w:rPr>
        <w:t xml:space="preserve">Hollywood’s role in systemic racism?</w:t>
      </w:r>
      <w:r w:rsidDel="00000000" w:rsidR="00000000" w:rsidRPr="00000000">
        <w:rPr>
          <w:rtl w:val="0"/>
        </w:rPr>
      </w:r>
    </w:p>
    <w:p w:rsidR="00000000" w:rsidDel="00000000" w:rsidP="00000000" w:rsidRDefault="00000000" w:rsidRPr="00000000" w14:paraId="0000004A">
      <w:pPr>
        <w:keepLines w:val="1"/>
        <w:numPr>
          <w:ilvl w:val="3"/>
          <w:numId w:val="3"/>
        </w:numPr>
        <w:pBdr>
          <w:top w:space="0" w:sz="0" w:val="nil"/>
          <w:left w:space="0" w:sz="0" w:val="nil"/>
          <w:bottom w:space="0" w:sz="0" w:val="nil"/>
          <w:right w:space="0" w:sz="0" w:val="nil"/>
          <w:between w:space="0" w:sz="0" w:val="nil"/>
        </w:pBdr>
        <w:spacing w:after="60"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and discuss the following terminology with the class:</w:t>
      </w:r>
    </w:p>
    <w:p w:rsidR="00000000" w:rsidDel="00000000" w:rsidP="00000000" w:rsidRDefault="00000000" w:rsidRPr="00000000" w14:paraId="0000004B">
      <w:pPr>
        <w:keepLines w:val="1"/>
        <w:numPr>
          <w:ilvl w:val="1"/>
          <w:numId w:val="3"/>
        </w:numPr>
        <w:pBdr>
          <w:top w:space="0" w:sz="0" w:val="nil"/>
          <w:left w:space="0" w:sz="0" w:val="nil"/>
          <w:bottom w:space="0" w:sz="0" w:val="nil"/>
          <w:right w:space="0" w:sz="0" w:val="nil"/>
          <w:between w:space="0" w:sz="0" w:val="nil"/>
        </w:pBd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Yellowface, Brownface, Blackface</w:t>
      </w:r>
    </w:p>
    <w:p w:rsidR="00000000" w:rsidDel="00000000" w:rsidP="00000000" w:rsidRDefault="00000000" w:rsidRPr="00000000" w14:paraId="0000004C">
      <w:pPr>
        <w:keepLines w:val="1"/>
        <w:numPr>
          <w:ilvl w:val="1"/>
          <w:numId w:val="1"/>
        </w:numPr>
        <w:pBdr>
          <w:top w:space="0" w:sz="0" w:val="nil"/>
          <w:left w:space="0" w:sz="0" w:val="nil"/>
          <w:bottom w:space="0" w:sz="0" w:val="nil"/>
          <w:right w:space="0" w:sz="0" w:val="nil"/>
          <w:between w:space="0" w:sz="0" w:val="nil"/>
        </w:pBd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Whitewashing</w:t>
      </w:r>
    </w:p>
    <w:p w:rsidR="00000000" w:rsidDel="00000000" w:rsidP="00000000" w:rsidRDefault="00000000" w:rsidRPr="00000000" w14:paraId="0000004D">
      <w:pPr>
        <w:keepLines w:val="1"/>
        <w:numPr>
          <w:ilvl w:val="1"/>
          <w:numId w:val="1"/>
        </w:numPr>
        <w:pBdr>
          <w:top w:space="0" w:sz="0" w:val="nil"/>
          <w:left w:space="0" w:sz="0" w:val="nil"/>
          <w:bottom w:space="0" w:sz="0" w:val="nil"/>
          <w:right w:space="0" w:sz="0" w:val="nil"/>
          <w:between w:space="0" w:sz="0" w:val="nil"/>
        </w:pBd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Perpetual foreigner</w:t>
      </w:r>
    </w:p>
    <w:p w:rsidR="00000000" w:rsidDel="00000000" w:rsidP="00000000" w:rsidRDefault="00000000" w:rsidRPr="00000000" w14:paraId="0000004E">
      <w:pPr>
        <w:keepLines w:val="1"/>
        <w:pBdr>
          <w:top w:space="0" w:sz="0" w:val="nil"/>
          <w:left w:space="0" w:sz="0" w:val="nil"/>
          <w:bottom w:space="0" w:sz="0" w:val="nil"/>
          <w:right w:space="0" w:sz="0" w:val="nil"/>
          <w:between w:space="0" w:sz="0" w:val="nil"/>
        </w:pBdr>
        <w:spacing w:line="240" w:lineRule="auto"/>
        <w:ind w:left="630" w:firstLine="0"/>
        <w:rPr>
          <w:rFonts w:ascii="Times New Roman" w:cs="Times New Roman" w:eastAsia="Times New Roman" w:hAnsi="Times New Roman"/>
          <w:color w:val="00b050"/>
        </w:rPr>
      </w:pPr>
      <w:r w:rsidDel="00000000" w:rsidR="00000000" w:rsidRPr="00000000">
        <w:rPr>
          <w:rtl w:val="0"/>
        </w:rPr>
      </w:r>
    </w:p>
    <w:p w:rsidR="00000000" w:rsidDel="00000000" w:rsidP="00000000" w:rsidRDefault="00000000" w:rsidRPr="00000000" w14:paraId="0000004F">
      <w:pPr>
        <w:keepLines w:val="1"/>
        <w:pBdr>
          <w:top w:space="0" w:sz="0" w:val="nil"/>
          <w:left w:space="0" w:sz="0" w:val="nil"/>
          <w:bottom w:space="0" w:sz="0" w:val="nil"/>
          <w:right w:space="0" w:sz="0" w:val="nil"/>
          <w:between w:space="0" w:sz="0" w:val="nil"/>
        </w:pBdr>
        <w:spacing w:after="60" w:line="240" w:lineRule="auto"/>
        <w:ind w:left="144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Have students research the following:</w:t>
      </w:r>
    </w:p>
    <w:p w:rsidR="00000000" w:rsidDel="00000000" w:rsidP="00000000" w:rsidRDefault="00000000" w:rsidRPr="00000000" w14:paraId="00000050">
      <w:pPr>
        <w:keepLines w:val="1"/>
        <w:numPr>
          <w:ilvl w:val="0"/>
          <w:numId w:val="2"/>
        </w:numPr>
        <w:pBdr>
          <w:top w:space="0" w:sz="0" w:val="nil"/>
          <w:left w:space="0" w:sz="0" w:val="nil"/>
          <w:bottom w:space="0" w:sz="0" w:val="nil"/>
          <w:right w:space="0" w:sz="0" w:val="nil"/>
          <w:between w:space="0" w:sz="0" w:val="nil"/>
        </w:pBd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2015, #OscarsSoWhite highlighted Hollywood’s racial inequity problems. What did #OscarsSoWhite reveal about how Asian Americans are stereotyped?</w:t>
      </w:r>
    </w:p>
    <w:p w:rsidR="00000000" w:rsidDel="00000000" w:rsidP="00000000" w:rsidRDefault="00000000" w:rsidRPr="00000000" w14:paraId="00000051">
      <w:pPr>
        <w:keepLines w:val="1"/>
        <w:numPr>
          <w:ilvl w:val="0"/>
          <w:numId w:val="2"/>
        </w:numPr>
        <w:pBdr>
          <w:top w:space="0" w:sz="0" w:val="nil"/>
          <w:left w:space="0" w:sz="0" w:val="nil"/>
          <w:bottom w:space="0" w:sz="0" w:val="nil"/>
          <w:right w:space="0" w:sz="0" w:val="nil"/>
          <w:between w:space="0" w:sz="0" w:val="nil"/>
        </w:pBd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Find other examples of yellowface and whitewashing in film/media. (One example: Emma Stone, a white actress, portraying a part-Hawaiian-Chinese character in 2015’s </w:t>
      </w:r>
      <w:r w:rsidDel="00000000" w:rsidR="00000000" w:rsidRPr="00000000">
        <w:rPr>
          <w:rFonts w:ascii="Times New Roman" w:cs="Times New Roman" w:eastAsia="Times New Roman" w:hAnsi="Times New Roman"/>
          <w:i w:val="1"/>
          <w:rtl w:val="0"/>
        </w:rPr>
        <w:t xml:space="preserve">Aloha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2">
      <w:pPr>
        <w:keepLines w:val="1"/>
        <w:pBdr>
          <w:top w:space="0" w:sz="0" w:val="nil"/>
          <w:left w:space="0" w:sz="0" w:val="nil"/>
          <w:bottom w:space="0" w:sz="0" w:val="nil"/>
          <w:right w:space="0" w:sz="0" w:val="nil"/>
          <w:between w:space="0" w:sz="0" w:val="nil"/>
        </w:pBd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keepLines w:val="1"/>
        <w:numPr>
          <w:ilvl w:val="0"/>
          <w:numId w:val="10"/>
        </w:numPr>
        <w:pBdr>
          <w:top w:space="0" w:sz="0" w:val="nil"/>
          <w:left w:space="0" w:sz="0" w:val="nil"/>
          <w:bottom w:space="0" w:sz="0" w:val="nil"/>
          <w:right w:space="0" w:sz="0" w:val="nil"/>
          <w:between w:space="0" w:sz="0" w:val="nil"/>
        </w:pBdr>
        <w:spacing w:after="60"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conducting research and viewing the video clip, have a whole class discussion (i.e., large group, think-pair-share, </w:t>
      </w:r>
      <w:hyperlink r:id="rId12">
        <w:r w:rsidDel="00000000" w:rsidR="00000000" w:rsidRPr="00000000">
          <w:rPr>
            <w:rFonts w:ascii="Times New Roman" w:cs="Times New Roman" w:eastAsia="Times New Roman" w:hAnsi="Times New Roman"/>
            <w:color w:val="1155cc"/>
            <w:u w:val="single"/>
            <w:rtl w:val="0"/>
          </w:rPr>
          <w:t xml:space="preserve">Socratic Seminar</w:t>
        </w:r>
      </w:hyperlink>
      <w:r w:rsidDel="00000000" w:rsidR="00000000" w:rsidRPr="00000000">
        <w:rPr>
          <w:rFonts w:ascii="Times New Roman" w:cs="Times New Roman" w:eastAsia="Times New Roman" w:hAnsi="Times New Roman"/>
          <w:rtl w:val="0"/>
        </w:rPr>
        <w:t xml:space="preserve">) with students on the following questions:</w:t>
      </w:r>
    </w:p>
    <w:p w:rsidR="00000000" w:rsidDel="00000000" w:rsidP="00000000" w:rsidRDefault="00000000" w:rsidRPr="00000000" w14:paraId="00000054">
      <w:pPr>
        <w:keepLines w:val="1"/>
        <w:numPr>
          <w:ilvl w:val="0"/>
          <w:numId w:val="15"/>
        </w:numPr>
        <w:pBdr>
          <w:top w:space="0" w:sz="0" w:val="nil"/>
          <w:left w:space="0" w:sz="0" w:val="nil"/>
          <w:bottom w:space="0" w:sz="0" w:val="nil"/>
          <w:right w:space="0" w:sz="0" w:val="nil"/>
          <w:between w:space="0" w:sz="0" w:val="nil"/>
        </w:pBd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some problems that Asian Americans encounter when yellowface and whitewashing occurs?</w:t>
      </w:r>
    </w:p>
    <w:p w:rsidR="00000000" w:rsidDel="00000000" w:rsidP="00000000" w:rsidRDefault="00000000" w:rsidRPr="00000000" w14:paraId="00000055">
      <w:pPr>
        <w:keepLines w:val="1"/>
        <w:numPr>
          <w:ilvl w:val="0"/>
          <w:numId w:val="15"/>
        </w:numPr>
        <w:pBdr>
          <w:top w:space="0" w:sz="0" w:val="nil"/>
          <w:left w:space="0" w:sz="0" w:val="nil"/>
          <w:bottom w:space="0" w:sz="0" w:val="nil"/>
          <w:right w:space="0" w:sz="0" w:val="nil"/>
          <w:between w:space="0" w:sz="0" w:val="nil"/>
        </w:pBd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the use of yellowface, brownface and blackface problematic?</w:t>
      </w:r>
    </w:p>
    <w:p w:rsidR="00000000" w:rsidDel="00000000" w:rsidP="00000000" w:rsidRDefault="00000000" w:rsidRPr="00000000" w14:paraId="00000056">
      <w:pPr>
        <w:keepLines w:val="1"/>
        <w:numPr>
          <w:ilvl w:val="0"/>
          <w:numId w:val="15"/>
        </w:numPr>
        <w:pBdr>
          <w:top w:space="0" w:sz="0" w:val="nil"/>
          <w:left w:space="0" w:sz="0" w:val="nil"/>
          <w:bottom w:space="0" w:sz="0" w:val="nil"/>
          <w:right w:space="0" w:sz="0" w:val="nil"/>
          <w:between w:space="0" w:sz="0" w:val="nil"/>
        </w:pBd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whitewashing problematic?</w:t>
      </w:r>
    </w:p>
    <w:p w:rsidR="00000000" w:rsidDel="00000000" w:rsidP="00000000" w:rsidRDefault="00000000" w:rsidRPr="00000000" w14:paraId="00000057">
      <w:pPr>
        <w:keepLines w:val="1"/>
        <w:numPr>
          <w:ilvl w:val="0"/>
          <w:numId w:val="15"/>
        </w:numPr>
        <w:pBdr>
          <w:top w:space="0" w:sz="0" w:val="nil"/>
          <w:left w:space="0" w:sz="0" w:val="nil"/>
          <w:bottom w:space="0" w:sz="0" w:val="nil"/>
          <w:right w:space="0" w:sz="0" w:val="nil"/>
          <w:between w:space="0" w:sz="0" w:val="nil"/>
        </w:pBd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think it is acceptable for Hollywood to perpetuate stereotypes?</w:t>
      </w:r>
    </w:p>
    <w:p w:rsidR="00000000" w:rsidDel="00000000" w:rsidP="00000000" w:rsidRDefault="00000000" w:rsidRPr="00000000" w14:paraId="00000058">
      <w:pPr>
        <w:keepLines w:val="1"/>
        <w:numPr>
          <w:ilvl w:val="0"/>
          <w:numId w:val="15"/>
        </w:numPr>
        <w:pBdr>
          <w:top w:space="0" w:sz="0" w:val="nil"/>
          <w:left w:space="0" w:sz="0" w:val="nil"/>
          <w:bottom w:space="0" w:sz="0" w:val="nil"/>
          <w:right w:space="0" w:sz="0" w:val="nil"/>
          <w:between w:space="0" w:sz="0" w:val="nil"/>
        </w:pBd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can we do about it?</w:t>
      </w:r>
    </w:p>
    <w:p w:rsidR="00000000" w:rsidDel="00000000" w:rsidP="00000000" w:rsidRDefault="00000000" w:rsidRPr="00000000" w14:paraId="00000059">
      <w:pPr>
        <w:keepLines w:val="1"/>
        <w:pBdr>
          <w:top w:space="0" w:sz="0" w:val="nil"/>
          <w:left w:space="0" w:sz="0" w:val="nil"/>
          <w:bottom w:space="0" w:sz="0" w:val="nil"/>
          <w:right w:space="0" w:sz="0" w:val="nil"/>
          <w:between w:space="0" w:sz="0" w:val="nil"/>
        </w:pBd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keepLines w:val="1"/>
        <w:numPr>
          <w:ilvl w:val="0"/>
          <w:numId w:val="1"/>
        </w:numPr>
        <w:pBdr>
          <w:top w:space="0" w:sz="0" w:val="nil"/>
          <w:left w:space="0" w:sz="0" w:val="nil"/>
          <w:bottom w:space="0" w:sz="0" w:val="nil"/>
          <w:right w:space="0" w:sz="0" w:val="nil"/>
          <w:between w:space="0" w:sz="0" w:val="nil"/>
        </w:pBdr>
        <w:spacing w:after="60" w:line="240" w:lineRule="auto"/>
        <w:ind w:left="99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How does perpetual foreigner stereotyping in various sectors of society lead to systemic racism?</w:t>
      </w:r>
      <w:r w:rsidDel="00000000" w:rsidR="00000000" w:rsidRPr="00000000">
        <w:rPr>
          <w:rtl w:val="0"/>
        </w:rPr>
      </w:r>
    </w:p>
    <w:p w:rsidR="00000000" w:rsidDel="00000000" w:rsidP="00000000" w:rsidRDefault="00000000" w:rsidRPr="00000000" w14:paraId="0000005B">
      <w:pPr>
        <w:keepLines w:val="1"/>
        <w:numPr>
          <w:ilvl w:val="0"/>
          <w:numId w:val="7"/>
        </w:numPr>
        <w:pBdr>
          <w:top w:space="0" w:sz="0" w:val="nil"/>
          <w:left w:space="0" w:sz="0" w:val="nil"/>
          <w:bottom w:space="0" w:sz="0" w:val="nil"/>
          <w:right w:space="0" w:sz="0" w:val="nil"/>
          <w:between w:space="0" w:sz="0" w:val="nil"/>
        </w:pBdr>
        <w:spacing w:line="240" w:lineRule="auto"/>
        <w:ind w:left="13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students read this lesson’s essay; then have a </w:t>
      </w:r>
      <w:hyperlink r:id="rId13">
        <w:r w:rsidDel="00000000" w:rsidR="00000000" w:rsidRPr="00000000">
          <w:rPr>
            <w:rFonts w:ascii="Times New Roman" w:cs="Times New Roman" w:eastAsia="Times New Roman" w:hAnsi="Times New Roman"/>
            <w:color w:val="1155cc"/>
            <w:u w:val="single"/>
            <w:rtl w:val="0"/>
          </w:rPr>
          <w:t xml:space="preserve">Socratic Seminar</w:t>
        </w:r>
      </w:hyperlink>
      <w:r w:rsidDel="00000000" w:rsidR="00000000" w:rsidRPr="00000000">
        <w:rPr>
          <w:rFonts w:ascii="Times New Roman" w:cs="Times New Roman" w:eastAsia="Times New Roman" w:hAnsi="Times New Roman"/>
          <w:rtl w:val="0"/>
        </w:rPr>
        <w:t xml:space="preserve"> discussion.</w:t>
      </w:r>
      <w:r w:rsidDel="00000000" w:rsidR="00000000" w:rsidRPr="00000000">
        <w:rPr>
          <w:rtl w:val="0"/>
        </w:rPr>
      </w:r>
    </w:p>
    <w:p w:rsidR="00000000" w:rsidDel="00000000" w:rsidP="00000000" w:rsidRDefault="00000000" w:rsidRPr="00000000" w14:paraId="0000005C">
      <w:pPr>
        <w:keepLines w:val="1"/>
        <w:numPr>
          <w:ilvl w:val="3"/>
          <w:numId w:val="1"/>
        </w:numPr>
        <w:pBdr>
          <w:top w:space="0" w:sz="0" w:val="nil"/>
          <w:left w:space="0" w:sz="0" w:val="nil"/>
          <w:bottom w:space="0" w:sz="0" w:val="nil"/>
          <w:right w:space="0" w:sz="0" w:val="nil"/>
          <w:between w:space="0" w:sz="0" w:val="nil"/>
        </w:pBd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the perpetual foreigner stereotype in Hollywood films also used in the public sector and by elected public officials? Give examples.</w:t>
      </w:r>
    </w:p>
    <w:p w:rsidR="00000000" w:rsidDel="00000000" w:rsidP="00000000" w:rsidRDefault="00000000" w:rsidRPr="00000000" w14:paraId="0000005D">
      <w:pPr>
        <w:keepLines w:val="1"/>
        <w:numPr>
          <w:ilvl w:val="3"/>
          <w:numId w:val="1"/>
        </w:numPr>
        <w:pBdr>
          <w:top w:space="0" w:sz="0" w:val="nil"/>
          <w:left w:space="0" w:sz="0" w:val="nil"/>
          <w:bottom w:space="0" w:sz="0" w:val="nil"/>
          <w:right w:space="0" w:sz="0" w:val="nil"/>
          <w:between w:space="0" w:sz="0" w:val="nil"/>
        </w:pBd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the perpetual foreigner stereotype also used in the private sector and in private companies? Give examples.</w:t>
      </w:r>
    </w:p>
    <w:p w:rsidR="00000000" w:rsidDel="00000000" w:rsidP="00000000" w:rsidRDefault="00000000" w:rsidRPr="00000000" w14:paraId="0000005E">
      <w:pPr>
        <w:keepLines w:val="1"/>
        <w:numPr>
          <w:ilvl w:val="3"/>
          <w:numId w:val="1"/>
        </w:numPr>
        <w:pBdr>
          <w:top w:space="0" w:sz="0" w:val="nil"/>
          <w:left w:space="0" w:sz="0" w:val="nil"/>
          <w:bottom w:space="0" w:sz="0" w:val="nil"/>
          <w:right w:space="0" w:sz="0" w:val="nil"/>
          <w:between w:space="0" w:sz="0" w:val="nil"/>
        </w:pBd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these different sectors reinforce one another and lead to systemic racism?</w:t>
      </w:r>
      <w:r w:rsidDel="00000000" w:rsidR="00000000" w:rsidRPr="00000000">
        <w:rPr>
          <w:rtl w:val="0"/>
        </w:rPr>
      </w:r>
    </w:p>
    <w:p w:rsidR="00000000" w:rsidDel="00000000" w:rsidP="00000000" w:rsidRDefault="00000000" w:rsidRPr="00000000" w14:paraId="0000005F">
      <w:pPr>
        <w:keepLines w:val="1"/>
        <w:pBdr>
          <w:top w:space="0" w:sz="0" w:val="nil"/>
          <w:left w:space="0" w:sz="0" w:val="nil"/>
          <w:bottom w:space="0" w:sz="0" w:val="nil"/>
          <w:right w:space="0" w:sz="0" w:val="nil"/>
          <w:between w:space="0" w:sz="0" w:val="nil"/>
        </w:pBdr>
        <w:spacing w:after="60" w:before="240" w:line="240" w:lineRule="auto"/>
        <w:ind w:left="630" w:right="-360" w:firstLine="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i w:val="1"/>
          <w:color w:val="000000"/>
          <w:sz w:val="32"/>
          <w:szCs w:val="32"/>
          <w:u w:val="single"/>
          <w:rtl w:val="0"/>
        </w:rPr>
        <w:t xml:space="preserve">Activity 3:</w:t>
      </w:r>
      <w:r w:rsidDel="00000000" w:rsidR="00000000" w:rsidRPr="00000000">
        <w:rPr>
          <w:rFonts w:ascii="Times New Roman" w:cs="Times New Roman" w:eastAsia="Times New Roman" w:hAnsi="Times New Roman"/>
          <w:b w:val="1"/>
          <w:color w:val="000000"/>
          <w:u w:val="single"/>
          <w:rtl w:val="0"/>
        </w:rPr>
        <w:t xml:space="preserve">  The consequence of stereotyping</w:t>
      </w:r>
    </w:p>
    <w:p w:rsidR="00000000" w:rsidDel="00000000" w:rsidP="00000000" w:rsidRDefault="00000000" w:rsidRPr="00000000" w14:paraId="00000060">
      <w:pPr>
        <w:keepLines w:val="1"/>
        <w:numPr>
          <w:ilvl w:val="0"/>
          <w:numId w:val="18"/>
        </w:numPr>
        <w:pBdr>
          <w:top w:space="0" w:sz="0" w:val="nil"/>
          <w:left w:space="0" w:sz="0" w:val="nil"/>
          <w:bottom w:space="0" w:sz="0" w:val="nil"/>
          <w:right w:space="0" w:sz="0" w:val="nil"/>
          <w:between w:space="0" w:sz="0" w:val="nil"/>
        </w:pBdr>
        <w:spacing w:after="60" w:line="240" w:lineRule="auto"/>
        <w:ind w:left="990" w:righ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What are the consequences of perpetual foreigner stereotyping on Asian Americans?</w:t>
      </w:r>
    </w:p>
    <w:p w:rsidR="00000000" w:rsidDel="00000000" w:rsidP="00000000" w:rsidRDefault="00000000" w:rsidRPr="00000000" w14:paraId="00000061">
      <w:pPr>
        <w:keepLines w:val="1"/>
        <w:numPr>
          <w:ilvl w:val="0"/>
          <w:numId w:val="16"/>
        </w:numPr>
        <w:pBdr>
          <w:top w:space="0" w:sz="0" w:val="nil"/>
          <w:left w:space="0" w:sz="0" w:val="nil"/>
          <w:bottom w:space="0" w:sz="0" w:val="nil"/>
          <w:right w:space="0" w:sz="0" w:val="nil"/>
          <w:between w:space="0" w:sz="0" w:val="nil"/>
        </w:pBd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discuss the following questions:</w:t>
      </w:r>
    </w:p>
    <w:p w:rsidR="00000000" w:rsidDel="00000000" w:rsidP="00000000" w:rsidRDefault="00000000" w:rsidRPr="00000000" w14:paraId="00000062">
      <w:pPr>
        <w:keepLines w:val="1"/>
        <w:numPr>
          <w:ilvl w:val="6"/>
          <w:numId w:val="1"/>
        </w:numPr>
        <w:pBdr>
          <w:top w:space="0" w:sz="0" w:val="nil"/>
          <w:left w:space="0" w:sz="0" w:val="nil"/>
          <w:bottom w:space="0" w:sz="0" w:val="nil"/>
          <w:right w:space="0" w:sz="0" w:val="nil"/>
          <w:between w:space="0" w:sz="0" w:val="nil"/>
        </w:pBdr>
        <w:spacing w:line="240" w:lineRule="auto"/>
        <w:ind w:left="1710" w:righ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happened to the Japanese Americans during World War II?</w:t>
      </w:r>
    </w:p>
    <w:p w:rsidR="00000000" w:rsidDel="00000000" w:rsidP="00000000" w:rsidRDefault="00000000" w:rsidRPr="00000000" w14:paraId="00000063">
      <w:pPr>
        <w:keepLines w:val="1"/>
        <w:numPr>
          <w:ilvl w:val="6"/>
          <w:numId w:val="1"/>
        </w:numPr>
        <w:pBdr>
          <w:top w:space="0" w:sz="0" w:val="nil"/>
          <w:left w:space="0" w:sz="0" w:val="nil"/>
          <w:bottom w:space="0" w:sz="0" w:val="nil"/>
          <w:right w:space="0" w:sz="0" w:val="nil"/>
          <w:between w:space="0" w:sz="0" w:val="nil"/>
        </w:pBdr>
        <w:spacing w:line="240" w:lineRule="auto"/>
        <w:ind w:left="1710" w:righ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happened to Asian Americans when the U.S. automobile industry lagged behind fuel efficient Japanese cars in the 1980s?</w:t>
      </w:r>
    </w:p>
    <w:p w:rsidR="00000000" w:rsidDel="00000000" w:rsidP="00000000" w:rsidRDefault="00000000" w:rsidRPr="00000000" w14:paraId="00000064">
      <w:pPr>
        <w:keepLines w:val="1"/>
        <w:numPr>
          <w:ilvl w:val="6"/>
          <w:numId w:val="1"/>
        </w:numPr>
        <w:pBdr>
          <w:top w:space="0" w:sz="0" w:val="nil"/>
          <w:left w:space="0" w:sz="0" w:val="nil"/>
          <w:bottom w:space="0" w:sz="0" w:val="nil"/>
          <w:right w:space="0" w:sz="0" w:val="nil"/>
          <w:between w:space="0" w:sz="0" w:val="nil"/>
        </w:pBdr>
        <w:spacing w:line="240" w:lineRule="auto"/>
        <w:ind w:left="1710" w:righ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happened to Asian Americans during the 2020 coronavirus pandemic?</w:t>
      </w:r>
    </w:p>
    <w:p w:rsidR="00000000" w:rsidDel="00000000" w:rsidP="00000000" w:rsidRDefault="00000000" w:rsidRPr="00000000" w14:paraId="00000065">
      <w:pPr>
        <w:keepLines w:val="1"/>
        <w:numPr>
          <w:ilvl w:val="6"/>
          <w:numId w:val="1"/>
        </w:numPr>
        <w:pBdr>
          <w:top w:space="0" w:sz="0" w:val="nil"/>
          <w:left w:space="0" w:sz="0" w:val="nil"/>
          <w:bottom w:space="0" w:sz="0" w:val="nil"/>
          <w:right w:space="0" w:sz="0" w:val="nil"/>
          <w:between w:space="0" w:sz="0" w:val="nil"/>
        </w:pBdr>
        <w:spacing w:line="240" w:lineRule="auto"/>
        <w:ind w:left="1710" w:righ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happens to Asian Americans’ chances of advancement in the workplace?</w:t>
      </w:r>
    </w:p>
    <w:p w:rsidR="00000000" w:rsidDel="00000000" w:rsidP="00000000" w:rsidRDefault="00000000" w:rsidRPr="00000000" w14:paraId="00000066">
      <w:pPr>
        <w:keepLines w:val="1"/>
        <w:numPr>
          <w:ilvl w:val="6"/>
          <w:numId w:val="1"/>
        </w:numPr>
        <w:pBdr>
          <w:top w:space="0" w:sz="0" w:val="nil"/>
          <w:left w:space="0" w:sz="0" w:val="nil"/>
          <w:bottom w:space="0" w:sz="0" w:val="nil"/>
          <w:right w:space="0" w:sz="0" w:val="nil"/>
          <w:between w:space="0" w:sz="0" w:val="nil"/>
        </w:pBdr>
        <w:spacing w:line="240" w:lineRule="auto"/>
        <w:ind w:left="171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are these events consequences of the perpetual foreigner stereotype?</w:t>
      </w:r>
    </w:p>
    <w:p w:rsidR="00000000" w:rsidDel="00000000" w:rsidP="00000000" w:rsidRDefault="00000000" w:rsidRPr="00000000" w14:paraId="00000067">
      <w:pPr>
        <w:keepLines w:val="1"/>
        <w:pBdr>
          <w:top w:space="0" w:sz="0" w:val="nil"/>
          <w:left w:space="0" w:sz="0" w:val="nil"/>
          <w:bottom w:space="0" w:sz="0" w:val="nil"/>
          <w:right w:space="0" w:sz="0" w:val="nil"/>
          <w:between w:space="0" w:sz="0" w:val="nil"/>
        </w:pBdr>
        <w:spacing w:line="240" w:lineRule="auto"/>
        <w:ind w:left="630" w:righ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8">
      <w:pPr>
        <w:keepLines w:val="1"/>
        <w:pBdr>
          <w:top w:space="0" w:sz="0" w:val="nil"/>
          <w:left w:space="0" w:sz="0" w:val="nil"/>
          <w:bottom w:space="0" w:sz="0" w:val="nil"/>
          <w:right w:space="0" w:sz="0" w:val="nil"/>
          <w:between w:space="0" w:sz="0" w:val="nil"/>
        </w:pBdr>
        <w:spacing w:after="60" w:line="240" w:lineRule="auto"/>
        <w:ind w:left="630" w:right="-360" w:firstLine="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u w:val="single"/>
          <w:rtl w:val="0"/>
        </w:rPr>
        <w:t xml:space="preserve">Students may use the following resources to respond to these questions:</w:t>
      </w:r>
      <w:r w:rsidDel="00000000" w:rsidR="00000000" w:rsidRPr="00000000">
        <w:rPr>
          <w:rtl w:val="0"/>
        </w:rPr>
      </w:r>
    </w:p>
    <w:p w:rsidR="00000000" w:rsidDel="00000000" w:rsidP="00000000" w:rsidRDefault="00000000" w:rsidRPr="00000000" w14:paraId="00000069">
      <w:pPr>
        <w:keepLines w:val="1"/>
        <w:numPr>
          <w:ilvl w:val="0"/>
          <w:numId w:val="13"/>
        </w:numPr>
        <w:pBdr>
          <w:top w:space="0" w:sz="0" w:val="nil"/>
          <w:left w:space="0" w:sz="0" w:val="nil"/>
          <w:bottom w:space="0" w:sz="0" w:val="nil"/>
          <w:right w:space="0" w:sz="0" w:val="nil"/>
          <w:between w:space="0" w:sz="0" w:val="nil"/>
        </w:pBdr>
        <w:spacing w:line="240" w:lineRule="auto"/>
        <w:ind w:left="990" w:right="0" w:hanging="27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Asian American Education Project Essay entitled, </w:t>
      </w:r>
      <w:r w:rsidDel="00000000" w:rsidR="00000000" w:rsidRPr="00000000">
        <w:rPr>
          <w:rFonts w:ascii="Times New Roman" w:cs="Times New Roman" w:eastAsia="Times New Roman" w:hAnsi="Times New Roman"/>
          <w:color w:val="000000"/>
          <w:rtl w:val="0"/>
        </w:rPr>
        <w:t xml:space="preserve">“Japanese Americans and Aleuts Incarceration Constitutional Violations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A">
      <w:pPr>
        <w:keepLines w:val="1"/>
        <w:pBdr>
          <w:top w:space="0" w:sz="0" w:val="nil"/>
          <w:left w:space="0" w:sz="0" w:val="nil"/>
          <w:bottom w:space="0" w:sz="0" w:val="nil"/>
          <w:right w:space="0" w:sz="0" w:val="nil"/>
          <w:between w:space="0" w:sz="0" w:val="nil"/>
        </w:pBdr>
        <w:spacing w:line="240" w:lineRule="auto"/>
        <w:ind w:left="990" w:right="0" w:firstLine="0"/>
        <w:rPr>
          <w:rFonts w:ascii="Times New Roman" w:cs="Times New Roman" w:eastAsia="Times New Roman" w:hAnsi="Times New Roman"/>
          <w:color w:val="000000"/>
        </w:rPr>
      </w:pPr>
      <w:hyperlink r:id="rId14">
        <w:r w:rsidDel="00000000" w:rsidR="00000000" w:rsidRPr="00000000">
          <w:rPr>
            <w:rFonts w:ascii="Times New Roman" w:cs="Times New Roman" w:eastAsia="Times New Roman" w:hAnsi="Times New Roman"/>
            <w:color w:val="1155cc"/>
            <w:u w:val="single"/>
            <w:rtl w:val="0"/>
          </w:rPr>
          <w:t xml:space="preserve">https://asianamericanedu.org/japanese-americans-aleuts-incarceration-constitutional-violations.html</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6B">
      <w:pPr>
        <w:keepLines w:val="1"/>
        <w:numPr>
          <w:ilvl w:val="0"/>
          <w:numId w:val="13"/>
        </w:numPr>
        <w:pBdr>
          <w:top w:space="0" w:sz="0" w:val="nil"/>
          <w:left w:space="0" w:sz="0" w:val="nil"/>
          <w:bottom w:space="0" w:sz="0" w:val="nil"/>
          <w:right w:space="0" w:sz="0" w:val="nil"/>
          <w:between w:space="0" w:sz="0" w:val="nil"/>
        </w:pBdr>
        <w:spacing w:line="240" w:lineRule="auto"/>
        <w:ind w:left="990" w:right="0" w:hanging="27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Asian American Education Project Essay entitled, </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From Outrage to Organizing: The Impact of the Vincent Chin Case</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i w:val="1"/>
          <w:rtl w:val="0"/>
        </w:rPr>
        <w:t xml:space="preserve"> </w:t>
      </w:r>
      <w:hyperlink r:id="rId15">
        <w:r w:rsidDel="00000000" w:rsidR="00000000" w:rsidRPr="00000000">
          <w:rPr>
            <w:rFonts w:ascii="Times New Roman" w:cs="Times New Roman" w:eastAsia="Times New Roman" w:hAnsi="Times New Roman"/>
            <w:color w:val="1155cc"/>
            <w:u w:val="single"/>
            <w:rtl w:val="0"/>
          </w:rPr>
          <w:t xml:space="preserve">https://asianamericanedu.org/vincent-chin-legacy.html</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6C">
      <w:pPr>
        <w:keepLines w:val="1"/>
        <w:numPr>
          <w:ilvl w:val="0"/>
          <w:numId w:val="13"/>
        </w:numPr>
        <w:pBdr>
          <w:top w:space="0" w:sz="0" w:val="nil"/>
          <w:left w:space="0" w:sz="0" w:val="nil"/>
          <w:bottom w:space="0" w:sz="0" w:val="nil"/>
          <w:right w:space="0" w:sz="0" w:val="nil"/>
          <w:between w:space="0" w:sz="0" w:val="nil"/>
        </w:pBdr>
        <w:spacing w:line="240" w:lineRule="auto"/>
        <w:ind w:left="990" w:right="0" w:hanging="27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“Stop AAPI Hate Reports.” </w:t>
      </w:r>
      <w:r w:rsidDel="00000000" w:rsidR="00000000" w:rsidRPr="00000000">
        <w:rPr>
          <w:rFonts w:ascii="Times New Roman" w:cs="Times New Roman" w:eastAsia="Times New Roman" w:hAnsi="Times New Roman"/>
          <w:i w:val="1"/>
          <w:color w:val="000000"/>
          <w:rtl w:val="0"/>
        </w:rPr>
        <w:t xml:space="preserve">Asian Pacific Policy and Planning Council (A3PCON).</w:t>
      </w:r>
      <w:r w:rsidDel="00000000" w:rsidR="00000000" w:rsidRPr="00000000">
        <w:rPr>
          <w:rtl w:val="0"/>
        </w:rPr>
      </w:r>
    </w:p>
    <w:p w:rsidR="00000000" w:rsidDel="00000000" w:rsidP="00000000" w:rsidRDefault="00000000" w:rsidRPr="00000000" w14:paraId="0000006D">
      <w:pPr>
        <w:keepLines w:val="1"/>
        <w:pBdr>
          <w:top w:space="0" w:sz="0" w:val="nil"/>
          <w:left w:space="0" w:sz="0" w:val="nil"/>
          <w:bottom w:space="0" w:sz="0" w:val="nil"/>
          <w:right w:space="0" w:sz="0" w:val="nil"/>
          <w:between w:space="0" w:sz="0" w:val="nil"/>
        </w:pBdr>
        <w:spacing w:line="240" w:lineRule="auto"/>
        <w:ind w:left="990" w:right="0" w:firstLine="0"/>
        <w:rPr>
          <w:rFonts w:ascii="Times New Roman" w:cs="Times New Roman" w:eastAsia="Times New Roman" w:hAnsi="Times New Roman"/>
          <w:color w:val="000000"/>
        </w:rPr>
      </w:pPr>
      <w:hyperlink r:id="rId16">
        <w:r w:rsidDel="00000000" w:rsidR="00000000" w:rsidRPr="00000000">
          <w:rPr>
            <w:rFonts w:ascii="Times New Roman" w:cs="Times New Roman" w:eastAsia="Times New Roman" w:hAnsi="Times New Roman"/>
            <w:color w:val="0000ff"/>
            <w:u w:val="single"/>
            <w:rtl w:val="0"/>
          </w:rPr>
          <w:t xml:space="preserve">https://www.asianpacificpolicyandplanningcouncil.org/stop-aapi-hate-reports/</w:t>
        </w:r>
      </w:hyperlink>
      <w:r w:rsidDel="00000000" w:rsidR="00000000" w:rsidRPr="00000000">
        <w:rPr>
          <w:rtl w:val="0"/>
        </w:rPr>
      </w:r>
    </w:p>
    <w:p w:rsidR="00000000" w:rsidDel="00000000" w:rsidP="00000000" w:rsidRDefault="00000000" w:rsidRPr="00000000" w14:paraId="0000006E">
      <w:pPr>
        <w:keepLines w:val="1"/>
        <w:numPr>
          <w:ilvl w:val="0"/>
          <w:numId w:val="13"/>
        </w:numPr>
        <w:pBdr>
          <w:top w:space="0" w:sz="0" w:val="nil"/>
          <w:left w:space="0" w:sz="0" w:val="nil"/>
          <w:bottom w:space="0" w:sz="0" w:val="nil"/>
          <w:right w:space="0" w:sz="0" w:val="nil"/>
          <w:between w:space="0" w:sz="0" w:val="nil"/>
        </w:pBdr>
        <w:spacing w:line="240" w:lineRule="auto"/>
        <w:ind w:left="990" w:right="0" w:hanging="27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“Stories – Stand Against Hatred.” </w:t>
      </w:r>
      <w:r w:rsidDel="00000000" w:rsidR="00000000" w:rsidRPr="00000000">
        <w:rPr>
          <w:rFonts w:ascii="Times New Roman" w:cs="Times New Roman" w:eastAsia="Times New Roman" w:hAnsi="Times New Roman"/>
          <w:i w:val="1"/>
          <w:color w:val="000000"/>
          <w:rtl w:val="0"/>
        </w:rPr>
        <w:t xml:space="preserve">Asian Americans Advancing Justice</w:t>
      </w:r>
      <w:r w:rsidDel="00000000" w:rsidR="00000000" w:rsidRPr="00000000">
        <w:rPr>
          <w:rFonts w:ascii="Times New Roman" w:cs="Times New Roman" w:eastAsia="Times New Roman" w:hAnsi="Times New Roman"/>
          <w:rtl w:val="0"/>
        </w:rPr>
        <w:t xml:space="preserve"> </w:t>
      </w:r>
      <w:hyperlink r:id="rId17">
        <w:r w:rsidDel="00000000" w:rsidR="00000000" w:rsidRPr="00000000">
          <w:rPr>
            <w:rFonts w:ascii="Times New Roman" w:cs="Times New Roman" w:eastAsia="Times New Roman" w:hAnsi="Times New Roman"/>
            <w:color w:val="0000ff"/>
            <w:u w:val="single"/>
            <w:rtl w:val="0"/>
          </w:rPr>
          <w:t xml:space="preserve">https://www.standagainsthatred.org/stories</w:t>
        </w:r>
      </w:hyperlink>
      <w:r w:rsidDel="00000000" w:rsidR="00000000" w:rsidRPr="00000000">
        <w:rPr>
          <w:rtl w:val="0"/>
        </w:rPr>
      </w:r>
    </w:p>
    <w:p w:rsidR="00000000" w:rsidDel="00000000" w:rsidP="00000000" w:rsidRDefault="00000000" w:rsidRPr="00000000" w14:paraId="0000006F">
      <w:pPr>
        <w:keepNext w:val="0"/>
        <w:keepLines w:val="1"/>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b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Taylor &amp; Francis Group. “Asian-Americans do better at university, but face barriers in the workplace.”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American Association for the Advancement of Science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21 Mar 2019.. Accessed 18 Mar 2021.</w:t>
      </w:r>
      <w:r w:rsidDel="00000000" w:rsidR="00000000" w:rsidRPr="00000000">
        <w:rPr>
          <w:rFonts w:ascii="Times New Roman" w:cs="Times New Roman" w:eastAsia="Times New Roman" w:hAnsi="Times New Roman"/>
          <w:rtl w:val="0"/>
        </w:rPr>
        <w:t xml:space="preserve"> </w:t>
      </w:r>
      <w:hyperlink r:id="rId18">
        <w:r w:rsidDel="00000000" w:rsidR="00000000" w:rsidRPr="00000000">
          <w:rPr>
            <w:rFonts w:ascii="Times New Roman" w:cs="Times New Roman" w:eastAsia="Times New Roman" w:hAnsi="Times New Roman"/>
            <w:color w:val="0000ff"/>
            <w:u w:val="single"/>
            <w:rtl w:val="0"/>
          </w:rPr>
          <w:t xml:space="preserve">https://www.eurekalert.org/pub_releases/2019-03/tfg-aad031819.php</w:t>
        </w:r>
      </w:hyperlink>
      <w:r w:rsidDel="00000000" w:rsidR="00000000" w:rsidRPr="00000000">
        <w:rPr>
          <w:rtl w:val="0"/>
        </w:rPr>
      </w:r>
    </w:p>
    <w:p w:rsidR="00000000" w:rsidDel="00000000" w:rsidP="00000000" w:rsidRDefault="00000000" w:rsidRPr="00000000" w14:paraId="00000070">
      <w:pPr>
        <w:keepLines w:val="1"/>
        <w:pBdr>
          <w:top w:space="0" w:sz="0" w:val="nil"/>
          <w:left w:space="0" w:sz="0" w:val="nil"/>
          <w:bottom w:space="0" w:sz="0" w:val="nil"/>
          <w:right w:space="0" w:sz="0" w:val="nil"/>
          <w:between w:space="0" w:sz="0" w:val="nil"/>
        </w:pBdr>
        <w:spacing w:line="240" w:lineRule="auto"/>
        <w:ind w:left="630" w:righ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1">
      <w:pPr>
        <w:keepLines w:val="1"/>
        <w:numPr>
          <w:ilvl w:val="0"/>
          <w:numId w:val="18"/>
        </w:numPr>
        <w:pBdr>
          <w:top w:space="0" w:sz="0" w:val="nil"/>
          <w:left w:space="0" w:sz="0" w:val="nil"/>
          <w:bottom w:space="0" w:sz="0" w:val="nil"/>
          <w:right w:space="0" w:sz="0" w:val="nil"/>
          <w:between w:space="0" w:sz="0" w:val="nil"/>
        </w:pBdr>
        <w:spacing w:after="60" w:line="240" w:lineRule="auto"/>
        <w:ind w:left="990" w:righ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What are the consequences of stereotyping in other</w:t>
      </w:r>
      <w:r w:rsidDel="00000000" w:rsidR="00000000" w:rsidRPr="00000000">
        <w:rPr>
          <w:rFonts w:ascii="Times New Roman" w:cs="Times New Roman" w:eastAsia="Times New Roman" w:hAnsi="Times New Roman"/>
          <w:b w:val="1"/>
          <w:u w:val="single"/>
          <w:rtl w:val="0"/>
        </w:rPr>
        <w:t xml:space="preserve"> communities</w:t>
      </w:r>
      <w:r w:rsidDel="00000000" w:rsidR="00000000" w:rsidRPr="00000000">
        <w:rPr>
          <w:rFonts w:ascii="Times New Roman" w:cs="Times New Roman" w:eastAsia="Times New Roman" w:hAnsi="Times New Roman"/>
          <w:b w:val="1"/>
          <w:color w:val="000000"/>
          <w:u w:val="single"/>
          <w:rtl w:val="0"/>
        </w:rPr>
        <w:t xml:space="preserve">?</w:t>
      </w:r>
    </w:p>
    <w:p w:rsidR="00000000" w:rsidDel="00000000" w:rsidP="00000000" w:rsidRDefault="00000000" w:rsidRPr="00000000" w14:paraId="00000072">
      <w:pPr>
        <w:keepLines w:val="1"/>
        <w:numPr>
          <w:ilvl w:val="0"/>
          <w:numId w:val="14"/>
        </w:numPr>
        <w:pBdr>
          <w:top w:space="0" w:sz="0" w:val="nil"/>
          <w:left w:space="0" w:sz="0" w:val="nil"/>
          <w:bottom w:space="0" w:sz="0" w:val="nil"/>
          <w:right w:space="0" w:sz="0" w:val="nil"/>
          <w:between w:space="0" w:sz="0" w:val="nil"/>
        </w:pBdr>
        <w:spacing w:line="240" w:lineRule="auto"/>
        <w:ind w:left="1350" w:right="-36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rtl w:val="0"/>
        </w:rPr>
        <w:t xml:space="preserve">Have students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research the</w:t>
      </w:r>
      <w:r w:rsidDel="00000000" w:rsidR="00000000" w:rsidRPr="00000000">
        <w:rPr>
          <w:rFonts w:ascii="Times New Roman" w:cs="Times New Roman" w:eastAsia="Times New Roman" w:hAnsi="Times New Roman"/>
          <w:color w:val="000000"/>
          <w:rtl w:val="0"/>
        </w:rPr>
        <w:t xml:space="preserve"> consequences of stereotyping on two additional communities. A community can be an ethnic community, racial community, gender community, LGBTQ community, disabled community, religious community, undocumented community, low-income community, or homeless community, etc.</w:t>
      </w:r>
      <w:r w:rsidDel="00000000" w:rsidR="00000000" w:rsidRPr="00000000">
        <w:rPr>
          <w:rtl w:val="0"/>
        </w:rPr>
      </w:r>
    </w:p>
    <w:p w:rsidR="00000000" w:rsidDel="00000000" w:rsidP="00000000" w:rsidRDefault="00000000" w:rsidRPr="00000000" w14:paraId="00000073">
      <w:pPr>
        <w:keepLines w:val="1"/>
        <w:numPr>
          <w:ilvl w:val="0"/>
          <w:numId w:val="14"/>
        </w:numPr>
        <w:pBdr>
          <w:top w:space="0" w:sz="0" w:val="nil"/>
          <w:left w:space="0" w:sz="0" w:val="nil"/>
          <w:bottom w:space="0" w:sz="0" w:val="nil"/>
          <w:right w:space="0" w:sz="0" w:val="nil"/>
          <w:between w:space="0" w:sz="0" w:val="nil"/>
        </w:pBdr>
        <w:spacing w:line="240" w:lineRule="auto"/>
        <w:ind w:left="1350" w:righ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students research the following questions: When did the stereotyping of the community that you selected begin? Who created it? What purpose did it serve? Who benefits from it? </w:t>
      </w:r>
      <w:r w:rsidDel="00000000" w:rsidR="00000000" w:rsidRPr="00000000">
        <w:rPr>
          <w:rtl w:val="0"/>
        </w:rPr>
      </w:r>
    </w:p>
    <w:p w:rsidR="00000000" w:rsidDel="00000000" w:rsidP="00000000" w:rsidRDefault="00000000" w:rsidRPr="00000000" w14:paraId="00000074">
      <w:pPr>
        <w:keepLines w:val="1"/>
        <w:numPr>
          <w:ilvl w:val="0"/>
          <w:numId w:val="14"/>
        </w:numPr>
        <w:pBdr>
          <w:top w:space="0" w:sz="0" w:val="nil"/>
          <w:left w:space="0" w:sz="0" w:val="nil"/>
          <w:bottom w:space="0" w:sz="0" w:val="nil"/>
          <w:right w:space="0" w:sz="0" w:val="nil"/>
          <w:between w:space="0" w:sz="0" w:val="nil"/>
        </w:pBdr>
        <w:spacing w:line="240" w:lineRule="auto"/>
        <w:ind w:left="1350" w:right="-36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rtl w:val="0"/>
        </w:rPr>
        <w:t xml:space="preserve">Have students d</w:t>
      </w:r>
      <w:r w:rsidDel="00000000" w:rsidR="00000000" w:rsidRPr="00000000">
        <w:rPr>
          <w:rFonts w:ascii="Times New Roman" w:cs="Times New Roman" w:eastAsia="Times New Roman" w:hAnsi="Times New Roman"/>
          <w:color w:val="000000"/>
          <w:rtl w:val="0"/>
        </w:rPr>
        <w:t xml:space="preserve">iscuss how stereotypes are used to pit races or groups against one another, and how certain groups are taken advantage of by those with power and authority.</w:t>
      </w:r>
      <w:r w:rsidDel="00000000" w:rsidR="00000000" w:rsidRPr="00000000">
        <w:rPr>
          <w:rtl w:val="0"/>
        </w:rPr>
      </w:r>
    </w:p>
    <w:p w:rsidR="00000000" w:rsidDel="00000000" w:rsidP="00000000" w:rsidRDefault="00000000" w:rsidRPr="00000000" w14:paraId="00000075">
      <w:pPr>
        <w:keepLines w:val="1"/>
        <w:pBdr>
          <w:top w:space="0" w:sz="0" w:val="nil"/>
          <w:left w:space="0" w:sz="0" w:val="nil"/>
          <w:bottom w:space="0" w:sz="0" w:val="nil"/>
          <w:right w:space="0" w:sz="0" w:val="nil"/>
          <w:between w:space="0" w:sz="0" w:val="nil"/>
        </w:pBdr>
        <w:spacing w:after="60" w:before="240" w:line="240" w:lineRule="auto"/>
        <w:ind w:left="630" w:right="-360" w:firstLine="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i w:val="1"/>
          <w:color w:val="000000"/>
          <w:sz w:val="32"/>
          <w:szCs w:val="32"/>
          <w:u w:val="single"/>
          <w:rtl w:val="0"/>
        </w:rPr>
        <w:t xml:space="preserve">Activity 4:</w:t>
      </w:r>
      <w:r w:rsidDel="00000000" w:rsidR="00000000" w:rsidRPr="00000000">
        <w:rPr>
          <w:rFonts w:ascii="Times New Roman" w:cs="Times New Roman" w:eastAsia="Times New Roman" w:hAnsi="Times New Roman"/>
          <w:b w:val="1"/>
          <w:color w:val="000000"/>
          <w:u w:val="single"/>
          <w:rtl w:val="0"/>
        </w:rPr>
        <w:t xml:space="preserve">  How to combat stereotyping</w:t>
      </w:r>
    </w:p>
    <w:p w:rsidR="00000000" w:rsidDel="00000000" w:rsidP="00000000" w:rsidRDefault="00000000" w:rsidRPr="00000000" w14:paraId="00000076">
      <w:pPr>
        <w:keepLines w:val="1"/>
        <w:pBdr>
          <w:top w:space="0" w:sz="0" w:val="nil"/>
          <w:left w:space="0" w:sz="0" w:val="nil"/>
          <w:bottom w:space="0" w:sz="0" w:val="nil"/>
          <w:right w:space="0" w:sz="0" w:val="nil"/>
          <w:between w:space="0" w:sz="0" w:val="nil"/>
        </w:pBdr>
        <w:spacing w:after="60" w:line="240" w:lineRule="auto"/>
        <w:ind w:left="990" w:right="-360" w:hanging="36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b w:val="1"/>
          <w:u w:val="single"/>
          <w:rtl w:val="0"/>
        </w:rPr>
        <w:t xml:space="preserve">Have students discuss the following questions: </w:t>
      </w:r>
      <w:r w:rsidDel="00000000" w:rsidR="00000000" w:rsidRPr="00000000">
        <w:rPr>
          <w:rtl w:val="0"/>
        </w:rPr>
      </w:r>
    </w:p>
    <w:p w:rsidR="00000000" w:rsidDel="00000000" w:rsidP="00000000" w:rsidRDefault="00000000" w:rsidRPr="00000000" w14:paraId="00000077">
      <w:pPr>
        <w:keepLines w:val="1"/>
        <w:numPr>
          <w:ilvl w:val="0"/>
          <w:numId w:val="11"/>
        </w:numPr>
        <w:pBdr>
          <w:top w:space="0" w:sz="0" w:val="nil"/>
          <w:left w:space="0" w:sz="0" w:val="nil"/>
          <w:bottom w:space="0" w:sz="0" w:val="nil"/>
          <w:right w:space="0" w:sz="0" w:val="nil"/>
          <w:between w:space="0" w:sz="0" w:val="nil"/>
        </w:pBdr>
        <w:spacing w:line="240" w:lineRule="auto"/>
        <w:ind w:left="1350" w:righ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w:t>
      </w:r>
      <w:r w:rsidDel="00000000" w:rsidR="00000000" w:rsidRPr="00000000">
        <w:rPr>
          <w:rFonts w:ascii="Times New Roman" w:cs="Times New Roman" w:eastAsia="Times New Roman" w:hAnsi="Times New Roman"/>
          <w:rtl w:val="0"/>
        </w:rPr>
        <w:t xml:space="preserve"> are the repercussions of the perpetual foreigner stereotype? </w:t>
      </w:r>
      <w:r w:rsidDel="00000000" w:rsidR="00000000" w:rsidRPr="00000000">
        <w:rPr>
          <w:rFonts w:ascii="Times New Roman" w:cs="Times New Roman" w:eastAsia="Times New Roman" w:hAnsi="Times New Roman"/>
          <w:color w:val="000000"/>
          <w:rtl w:val="0"/>
        </w:rPr>
        <w:t xml:space="preserve"> Why is it important to comba</w:t>
      </w:r>
      <w:r w:rsidDel="00000000" w:rsidR="00000000" w:rsidRPr="00000000">
        <w:rPr>
          <w:rFonts w:ascii="Times New Roman" w:cs="Times New Roman" w:eastAsia="Times New Roman" w:hAnsi="Times New Roman"/>
          <w:rtl w:val="0"/>
        </w:rPr>
        <w:t xml:space="preserve">t the stereotype?</w:t>
      </w:r>
      <w:r w:rsidDel="00000000" w:rsidR="00000000" w:rsidRPr="00000000">
        <w:rPr>
          <w:rtl w:val="0"/>
        </w:rPr>
      </w:r>
    </w:p>
    <w:p w:rsidR="00000000" w:rsidDel="00000000" w:rsidP="00000000" w:rsidRDefault="00000000" w:rsidRPr="00000000" w14:paraId="00000078">
      <w:pPr>
        <w:keepLines w:val="1"/>
        <w:numPr>
          <w:ilvl w:val="0"/>
          <w:numId w:val="11"/>
        </w:numPr>
        <w:pBdr>
          <w:top w:space="0" w:sz="0" w:val="nil"/>
          <w:left w:space="0" w:sz="0" w:val="nil"/>
          <w:bottom w:space="0" w:sz="0" w:val="nil"/>
          <w:right w:space="0" w:sz="0" w:val="nil"/>
          <w:between w:space="0" w:sz="0" w:val="nil"/>
        </w:pBdr>
        <w:spacing w:line="240" w:lineRule="auto"/>
        <w:ind w:left="1350" w:righ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w:t>
      </w:r>
      <w:r w:rsidDel="00000000" w:rsidR="00000000" w:rsidRPr="00000000">
        <w:rPr>
          <w:rFonts w:ascii="Times New Roman" w:cs="Times New Roman" w:eastAsia="Times New Roman" w:hAnsi="Times New Roman"/>
          <w:rtl w:val="0"/>
        </w:rPr>
        <w:t xml:space="preserve">can individuals do to </w:t>
      </w:r>
      <w:r w:rsidDel="00000000" w:rsidR="00000000" w:rsidRPr="00000000">
        <w:rPr>
          <w:rFonts w:ascii="Times New Roman" w:cs="Times New Roman" w:eastAsia="Times New Roman" w:hAnsi="Times New Roman"/>
          <w:color w:val="000000"/>
          <w:rtl w:val="0"/>
        </w:rPr>
        <w:t xml:space="preserve">reduce stereotyping?</w:t>
      </w:r>
    </w:p>
    <w:p w:rsidR="00000000" w:rsidDel="00000000" w:rsidP="00000000" w:rsidRDefault="00000000" w:rsidRPr="00000000" w14:paraId="00000079">
      <w:pPr>
        <w:keepLines w:val="1"/>
        <w:numPr>
          <w:ilvl w:val="0"/>
          <w:numId w:val="11"/>
        </w:numPr>
        <w:pBdr>
          <w:top w:space="0" w:sz="0" w:val="nil"/>
          <w:left w:space="0" w:sz="0" w:val="nil"/>
          <w:bottom w:space="0" w:sz="0" w:val="nil"/>
          <w:right w:space="0" w:sz="0" w:val="nil"/>
          <w:between w:space="0" w:sz="0" w:val="nil"/>
        </w:pBdr>
        <w:spacing w:line="240" w:lineRule="auto"/>
        <w:ind w:left="1350" w:righ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can institut</w:t>
      </w:r>
      <w:r w:rsidDel="00000000" w:rsidR="00000000" w:rsidRPr="00000000">
        <w:rPr>
          <w:rFonts w:ascii="Times New Roman" w:cs="Times New Roman" w:eastAsia="Times New Roman" w:hAnsi="Times New Roman"/>
          <w:rtl w:val="0"/>
        </w:rPr>
        <w:t xml:space="preserve">ions do to reduce</w:t>
      </w:r>
      <w:r w:rsidDel="00000000" w:rsidR="00000000" w:rsidRPr="00000000">
        <w:rPr>
          <w:rFonts w:ascii="Times New Roman" w:cs="Times New Roman" w:eastAsia="Times New Roman" w:hAnsi="Times New Roman"/>
          <w:color w:val="000000"/>
          <w:rtl w:val="0"/>
        </w:rPr>
        <w:t xml:space="preserve"> stereotyping?</w:t>
      </w:r>
    </w:p>
    <w:p w:rsidR="00000000" w:rsidDel="00000000" w:rsidP="00000000" w:rsidRDefault="00000000" w:rsidRPr="00000000" w14:paraId="0000007A">
      <w:pPr>
        <w:keepLines w:val="1"/>
        <w:numPr>
          <w:ilvl w:val="0"/>
          <w:numId w:val="11"/>
        </w:numPr>
        <w:pBdr>
          <w:top w:space="0" w:sz="0" w:val="nil"/>
          <w:left w:space="0" w:sz="0" w:val="nil"/>
          <w:bottom w:space="0" w:sz="0" w:val="nil"/>
          <w:right w:space="0" w:sz="0" w:val="nil"/>
          <w:between w:space="0" w:sz="0" w:val="nil"/>
        </w:pBdr>
        <w:spacing w:line="240" w:lineRule="auto"/>
        <w:ind w:left="1350" w:righ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How would you respond to the perpetual foreigner stereotype?</w:t>
      </w:r>
      <w:r w:rsidDel="00000000" w:rsidR="00000000" w:rsidRPr="00000000">
        <w:rPr>
          <w:rtl w:val="0"/>
        </w:rPr>
      </w:r>
    </w:p>
    <w:p w:rsidR="00000000" w:rsidDel="00000000" w:rsidP="00000000" w:rsidRDefault="00000000" w:rsidRPr="00000000" w14:paraId="0000007B">
      <w:pPr>
        <w:keepLines w:val="1"/>
        <w:widowControl w:val="0"/>
        <w:pBdr>
          <w:top w:space="0" w:sz="0" w:val="nil"/>
          <w:left w:space="0" w:sz="0" w:val="nil"/>
          <w:bottom w:space="0" w:sz="0" w:val="nil"/>
          <w:right w:space="0" w:sz="0" w:val="nil"/>
          <w:between w:space="0" w:sz="0" w:val="nil"/>
        </w:pBdr>
        <w:spacing w:line="240" w:lineRule="auto"/>
        <w:ind w:left="630" w:right="-360" w:firstLine="0"/>
        <w:rPr>
          <w:rFonts w:ascii="Times New Roman" w:cs="Times New Roman" w:eastAsia="Times New Roman" w:hAnsi="Times New Roman"/>
          <w:b w:val="1"/>
          <w:i w:val="1"/>
          <w:sz w:val="32"/>
          <w:szCs w:val="32"/>
          <w:u w:val="single"/>
        </w:rPr>
      </w:pPr>
      <w:r w:rsidDel="00000000" w:rsidR="00000000" w:rsidRPr="00000000">
        <w:rPr>
          <w:rtl w:val="0"/>
        </w:rPr>
      </w:r>
    </w:p>
    <w:p w:rsidR="00000000" w:rsidDel="00000000" w:rsidP="00000000" w:rsidRDefault="00000000" w:rsidRPr="00000000" w14:paraId="0000007C">
      <w:pPr>
        <w:widowControl w:val="0"/>
        <w:spacing w:after="60" w:line="276" w:lineRule="auto"/>
        <w:ind w:left="630" w:right="-360" w:firstLine="0"/>
        <w:rPr>
          <w:rFonts w:ascii="Times New Roman" w:cs="Times New Roman" w:eastAsia="Times New Roman" w:hAnsi="Times New Roman"/>
          <w:color w:val="0070c0"/>
          <w:u w:val="single"/>
        </w:rPr>
      </w:pPr>
      <w:bookmarkStart w:colFirst="0" w:colLast="0" w:name="_heading=h.17dp8vu" w:id="1"/>
      <w:bookmarkEnd w:id="1"/>
      <w:r w:rsidDel="00000000" w:rsidR="00000000" w:rsidRPr="00000000">
        <w:rPr>
          <w:rFonts w:ascii="Times New Roman" w:cs="Times New Roman" w:eastAsia="Times New Roman" w:hAnsi="Times New Roman"/>
          <w:b w:val="1"/>
          <w:i w:val="1"/>
          <w:sz w:val="32"/>
          <w:szCs w:val="32"/>
          <w:u w:val="single"/>
          <w:rtl w:val="0"/>
        </w:rPr>
        <w:t xml:space="preserve">Further Information</w:t>
      </w:r>
      <w:r w:rsidDel="00000000" w:rsidR="00000000" w:rsidRPr="00000000">
        <w:rPr>
          <w:rFonts w:ascii="Times New Roman" w:cs="Times New Roman" w:eastAsia="Times New Roman" w:hAnsi="Times New Roman"/>
          <w:b w:val="1"/>
          <w:i w:val="1"/>
          <w:color w:val="000000"/>
          <w:sz w:val="32"/>
          <w:szCs w:val="32"/>
          <w:u w:val="single"/>
          <w:rtl w:val="0"/>
        </w:rPr>
        <w:t xml:space="preserve">:  </w:t>
      </w:r>
      <w:r w:rsidDel="00000000" w:rsidR="00000000" w:rsidRPr="00000000">
        <w:rPr>
          <w:rtl w:val="0"/>
        </w:rPr>
      </w:r>
    </w:p>
    <w:p w:rsidR="00000000" w:rsidDel="00000000" w:rsidP="00000000" w:rsidRDefault="00000000" w:rsidRPr="00000000" w14:paraId="0000007D">
      <w:pPr>
        <w:keepLines w:val="1"/>
        <w:pBdr>
          <w:top w:space="0" w:sz="0" w:val="nil"/>
          <w:left w:space="0" w:sz="0" w:val="nil"/>
          <w:bottom w:space="0" w:sz="0" w:val="nil"/>
          <w:right w:space="0" w:sz="0" w:val="nil"/>
          <w:between w:space="0" w:sz="0" w:val="nil"/>
        </w:pBdr>
        <w:spacing w:line="240" w:lineRule="auto"/>
        <w:ind w:left="849.5999999999999" w:hanging="215.9999999999999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The Asian American Education Project lesson entitled “From Outrage to Organizing: The Impact of the Vincent Chin Case”: </w:t>
      </w:r>
      <w:hyperlink r:id="rId19">
        <w:r w:rsidDel="00000000" w:rsidR="00000000" w:rsidRPr="00000000">
          <w:rPr>
            <w:rFonts w:ascii="Times New Roman" w:cs="Times New Roman" w:eastAsia="Times New Roman" w:hAnsi="Times New Roman"/>
            <w:color w:val="1155cc"/>
            <w:u w:val="single"/>
            <w:rtl w:val="0"/>
          </w:rPr>
          <w:t xml:space="preserve">https://asianamericanedu.org/vincent-chin-legacy.html</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7E">
      <w:pPr>
        <w:keepLines w:val="1"/>
        <w:pBdr>
          <w:top w:space="0" w:sz="0" w:val="nil"/>
          <w:left w:space="0" w:sz="0" w:val="nil"/>
          <w:bottom w:space="0" w:sz="0" w:val="nil"/>
          <w:right w:space="0" w:sz="0" w:val="nil"/>
          <w:between w:space="0" w:sz="0" w:val="nil"/>
        </w:pBdr>
        <w:spacing w:line="240" w:lineRule="auto"/>
        <w:ind w:left="849.5999999999999" w:hanging="215.9999999999999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Kwoh, Stewart. “A Family Educates to Prevent Hate Crimes: The Case of Joseph Ileto.” </w:t>
      </w:r>
      <w:r w:rsidDel="00000000" w:rsidR="00000000" w:rsidRPr="00000000">
        <w:rPr>
          <w:rFonts w:ascii="Times New Roman" w:cs="Times New Roman" w:eastAsia="Times New Roman" w:hAnsi="Times New Roman"/>
          <w:i w:val="1"/>
          <w:color w:val="000000"/>
          <w:rtl w:val="0"/>
        </w:rPr>
        <w:t xml:space="preserve">Asian Americans Advancing Justice-LA</w:t>
      </w:r>
      <w:r w:rsidDel="00000000" w:rsidR="00000000" w:rsidRPr="00000000">
        <w:rPr>
          <w:rFonts w:ascii="Times New Roman" w:cs="Times New Roman" w:eastAsia="Times New Roman" w:hAnsi="Times New Roman"/>
          <w:color w:val="000000"/>
          <w:rtl w:val="0"/>
        </w:rPr>
        <w:t xml:space="preserve">. </w:t>
      </w:r>
      <w:hyperlink r:id="rId20">
        <w:r w:rsidDel="00000000" w:rsidR="00000000" w:rsidRPr="00000000">
          <w:rPr>
            <w:rFonts w:ascii="Times New Roman" w:cs="Times New Roman" w:eastAsia="Times New Roman" w:hAnsi="Times New Roman"/>
            <w:color w:val="1155cc"/>
            <w:u w:val="single"/>
            <w:rtl w:val="0"/>
          </w:rPr>
          <w:t xml:space="preserve">https://asianamericanedu.org/educate-to-prevent-hate-the-case-of-joseph-ileto.pdf</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Accessed August 19, 2020.</w:t>
      </w:r>
    </w:p>
    <w:p w:rsidR="00000000" w:rsidDel="00000000" w:rsidP="00000000" w:rsidRDefault="00000000" w:rsidRPr="00000000" w14:paraId="0000007F">
      <w:pPr>
        <w:keepLines w:val="1"/>
        <w:pBdr>
          <w:top w:space="0" w:sz="0" w:val="nil"/>
          <w:left w:space="0" w:sz="0" w:val="nil"/>
          <w:bottom w:space="0" w:sz="0" w:val="nil"/>
          <w:right w:space="0" w:sz="0" w:val="nil"/>
          <w:between w:space="0" w:sz="0" w:val="nil"/>
        </w:pBdr>
        <w:spacing w:line="240" w:lineRule="auto"/>
        <w:ind w:left="849.5999999999999" w:hanging="215.9999999999999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Leong, Russell. </w:t>
      </w:r>
      <w:r w:rsidDel="00000000" w:rsidR="00000000" w:rsidRPr="00000000">
        <w:rPr>
          <w:rFonts w:ascii="Times New Roman" w:cs="Times New Roman" w:eastAsia="Times New Roman" w:hAnsi="Times New Roman"/>
          <w:i w:val="1"/>
          <w:color w:val="000000"/>
          <w:rtl w:val="0"/>
        </w:rPr>
        <w:t xml:space="preserve">Moving the Image: Independent Asian Pacific American Media Arts</w:t>
      </w:r>
      <w:r w:rsidDel="00000000" w:rsidR="00000000" w:rsidRPr="00000000">
        <w:rPr>
          <w:rFonts w:ascii="Times New Roman" w:cs="Times New Roman" w:eastAsia="Times New Roman" w:hAnsi="Times New Roman"/>
          <w:color w:val="000000"/>
          <w:rtl w:val="0"/>
        </w:rPr>
        <w:t xml:space="preserve">. Los Angeles: UCLA Asian American Studies Center and Visual Communications, Southern California Asian American Studies Central, 1991. Print.</w:t>
      </w:r>
    </w:p>
    <w:p w:rsidR="00000000" w:rsidDel="00000000" w:rsidP="00000000" w:rsidRDefault="00000000" w:rsidRPr="00000000" w14:paraId="00000080">
      <w:pPr>
        <w:keepLines w:val="1"/>
        <w:pBdr>
          <w:top w:space="0" w:sz="0" w:val="nil"/>
          <w:left w:space="0" w:sz="0" w:val="nil"/>
          <w:bottom w:space="0" w:sz="0" w:val="nil"/>
          <w:right w:space="0" w:sz="0" w:val="nil"/>
          <w:between w:space="0" w:sz="0" w:val="nil"/>
        </w:pBdr>
        <w:spacing w:line="240" w:lineRule="auto"/>
        <w:ind w:left="849.5999999999999" w:hanging="215.9999999999999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Smith, Stacy L., Marc Choueiti, Katherine Pieper, Kevin Yao, Ariana Case and Angel Choi. “Inequality in 1,200 Popular Films: Examining Portrayals of Gender, Race/Ethnicity, LGBTQ &amp; Disability from 2007 to 2018.” </w:t>
      </w:r>
      <w:r w:rsidDel="00000000" w:rsidR="00000000" w:rsidRPr="00000000">
        <w:rPr>
          <w:rFonts w:ascii="Times New Roman" w:cs="Times New Roman" w:eastAsia="Times New Roman" w:hAnsi="Times New Roman"/>
          <w:i w:val="1"/>
          <w:rtl w:val="0"/>
        </w:rPr>
        <w:t xml:space="preserve">USC Annenberg School for Communication and Journalism</w:t>
      </w:r>
      <w:r w:rsidDel="00000000" w:rsidR="00000000" w:rsidRPr="00000000">
        <w:rPr>
          <w:rFonts w:ascii="Times New Roman" w:cs="Times New Roman" w:eastAsia="Times New Roman" w:hAnsi="Times New Roman"/>
          <w:rtl w:val="0"/>
        </w:rPr>
        <w:t xml:space="preserve">, September 2019. </w:t>
      </w:r>
      <w:hyperlink r:id="rId21">
        <w:r w:rsidDel="00000000" w:rsidR="00000000" w:rsidRPr="00000000">
          <w:rPr>
            <w:rFonts w:ascii="Times New Roman" w:cs="Times New Roman" w:eastAsia="Times New Roman" w:hAnsi="Times New Roman"/>
            <w:color w:val="0000ff"/>
            <w:u w:val="single"/>
            <w:rtl w:val="0"/>
          </w:rPr>
          <w:t xml:space="preserve">http://assets.uscannenberg.org/docs/aii-inequality-report-2019-09-03.pdf</w:t>
        </w:r>
      </w:hyperlink>
      <w:r w:rsidDel="00000000" w:rsidR="00000000" w:rsidRPr="00000000">
        <w:rPr>
          <w:rFonts w:ascii="Times New Roman" w:cs="Times New Roman" w:eastAsia="Times New Roman" w:hAnsi="Times New Roman"/>
          <w:rtl w:val="0"/>
        </w:rPr>
        <w:t xml:space="preserve">. Accessed August 19, 2020.</w:t>
      </w:r>
      <w:r w:rsidDel="00000000" w:rsidR="00000000" w:rsidRPr="00000000">
        <w:rPr>
          <w:rtl w:val="0"/>
        </w:rPr>
      </w:r>
    </w:p>
    <w:p w:rsidR="00000000" w:rsidDel="00000000" w:rsidP="00000000" w:rsidRDefault="00000000" w:rsidRPr="00000000" w14:paraId="00000081">
      <w:pPr>
        <w:keepLines w:val="1"/>
        <w:pBdr>
          <w:top w:space="0" w:sz="0" w:val="nil"/>
          <w:left w:space="0" w:sz="0" w:val="nil"/>
          <w:bottom w:space="0" w:sz="0" w:val="nil"/>
          <w:right w:space="0" w:sz="0" w:val="nil"/>
          <w:between w:space="0" w:sz="0" w:val="nil"/>
        </w:pBdr>
        <w:spacing w:line="240" w:lineRule="auto"/>
        <w:ind w:left="849.5999999999999" w:hanging="215.9999999999999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Zia, Helen. “Vincent Chin - Lily Chin: The Courage to Speak Out.” </w:t>
      </w:r>
      <w:r w:rsidDel="00000000" w:rsidR="00000000" w:rsidRPr="00000000">
        <w:rPr>
          <w:rFonts w:ascii="Times New Roman" w:cs="Times New Roman" w:eastAsia="Times New Roman" w:hAnsi="Times New Roman"/>
          <w:i w:val="1"/>
          <w:color w:val="000000"/>
          <w:rtl w:val="0"/>
        </w:rPr>
        <w:t xml:space="preserve">Asian Americans Advancing Justice-LA</w:t>
      </w:r>
      <w:r w:rsidDel="00000000" w:rsidR="00000000" w:rsidRPr="00000000">
        <w:rPr>
          <w:rFonts w:ascii="Times New Roman" w:cs="Times New Roman" w:eastAsia="Times New Roman" w:hAnsi="Times New Roman"/>
          <w:color w:val="000000"/>
          <w:rtl w:val="0"/>
        </w:rPr>
        <w:t xml:space="preserve">. </w:t>
      </w:r>
      <w:hyperlink r:id="rId22">
        <w:r w:rsidDel="00000000" w:rsidR="00000000" w:rsidRPr="00000000">
          <w:rPr>
            <w:rFonts w:ascii="Times New Roman" w:cs="Times New Roman" w:eastAsia="Times New Roman" w:hAnsi="Times New Roman"/>
            <w:color w:val="1155cc"/>
            <w:u w:val="single"/>
            <w:rtl w:val="0"/>
          </w:rPr>
          <w:t xml:space="preserve">https://asianamericanedu.org/vincent-chin-story-lily-chin-the-courage-to-speak-out.pdf</w:t>
        </w:r>
      </w:hyperlink>
      <w:r w:rsidDel="00000000" w:rsidR="00000000" w:rsidRPr="00000000">
        <w:rPr>
          <w:rFonts w:ascii="Times New Roman" w:cs="Times New Roman" w:eastAsia="Times New Roman" w:hAnsi="Times New Roman"/>
          <w:color w:val="000000"/>
          <w:rtl w:val="0"/>
        </w:rPr>
        <w:t xml:space="preserve"> Accessed August 19, 2020.</w:t>
      </w:r>
    </w:p>
    <w:sectPr>
      <w:headerReference r:id="rId23" w:type="default"/>
      <w:headerReference r:id="rId24" w:type="first"/>
      <w:headerReference r:id="rId25" w:type="even"/>
      <w:footerReference r:id="rId26" w:type="default"/>
      <w:footerReference r:id="rId27" w:type="first"/>
      <w:footerReference r:id="rId28" w:type="even"/>
      <w:pgSz w:h="15840" w:w="12240" w:orient="portrait"/>
      <w:pgMar w:bottom="1008" w:top="1152" w:left="720" w:right="126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spacing w:after="200" w:lineRule="auto"/>
      <w:ind w:left="72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 The Asian American Education Project.  All rights reserved. </w:t>
    </w:r>
    <w:r w:rsidDel="00000000" w:rsidR="00000000" w:rsidRPr="00000000">
      <w:rPr>
        <w:rFonts w:ascii="Times New Roman" w:cs="Times New Roman" w:eastAsia="Times New Roman" w:hAnsi="Times New Roman"/>
        <w:rtl w:val="0"/>
      </w:rPr>
      <w:t xml:space="preserve">             </w:t>
    </w:r>
    <w:r w:rsidDel="00000000" w:rsidR="00000000" w:rsidRPr="00000000">
      <w:rPr>
        <w:sz w:val="20"/>
        <w:szCs w:val="20"/>
        <w:rtl w:val="0"/>
      </w:rPr>
      <w:t xml:space="preserve">AsianAmericanEdu.org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0" distT="0" distL="0" distR="0">
          <wp:extent cx="445301" cy="50263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720" w:hanging="360"/>
      </w:pPr>
      <w:rPr>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righ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upperLetter"/>
      <w:lvlText w:val="%1."/>
      <w:lvlJc w:val="left"/>
      <w:pPr>
        <w:ind w:left="5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120" w:line="240" w:lineRule="auto"/>
      <w:ind w:left="630" w:right="-540" w:firstLine="0"/>
      <w:jc w:val="center"/>
    </w:pPr>
    <w:rPr>
      <w:rFonts w:ascii="Times New Roman" w:cs="Times New Roman" w:eastAsia="Times New Roman" w:hAnsi="Times New Roman"/>
      <w:b w:val="1"/>
      <w:i w:val="1"/>
      <w:sz w:val="36"/>
      <w:szCs w:val="36"/>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rsid w:val="00AD0F76"/>
  </w:style>
  <w:style w:type="paragraph" w:styleId="Heading1">
    <w:name w:val="heading 1"/>
    <w:basedOn w:val="Normal"/>
    <w:next w:val="Normal"/>
    <w:rsid w:val="00AD0F76"/>
    <w:pPr>
      <w:keepNext w:val="1"/>
      <w:keepLines w:val="1"/>
      <w:spacing w:after="120" w:before="400"/>
      <w:outlineLvl w:val="0"/>
    </w:pPr>
    <w:rPr>
      <w:sz w:val="40"/>
      <w:szCs w:val="40"/>
    </w:rPr>
  </w:style>
  <w:style w:type="paragraph" w:styleId="Heading2">
    <w:name w:val="heading 2"/>
    <w:basedOn w:val="Normal"/>
    <w:next w:val="Normal"/>
    <w:rsid w:val="00AD0F76"/>
    <w:pPr>
      <w:keepNext w:val="1"/>
      <w:keepLines w:val="1"/>
      <w:spacing w:after="120" w:before="360"/>
      <w:outlineLvl w:val="1"/>
    </w:pPr>
    <w:rPr>
      <w:sz w:val="32"/>
      <w:szCs w:val="32"/>
    </w:rPr>
  </w:style>
  <w:style w:type="paragraph" w:styleId="Heading3">
    <w:name w:val="heading 3"/>
    <w:basedOn w:val="Normal"/>
    <w:next w:val="Normal"/>
    <w:rsid w:val="00AD0F76"/>
    <w:pPr>
      <w:keepNext w:val="1"/>
      <w:keepLines w:val="1"/>
      <w:spacing w:after="80" w:before="320"/>
      <w:outlineLvl w:val="2"/>
    </w:pPr>
    <w:rPr>
      <w:color w:val="434343"/>
      <w:sz w:val="28"/>
      <w:szCs w:val="28"/>
    </w:rPr>
  </w:style>
  <w:style w:type="paragraph" w:styleId="Heading4">
    <w:name w:val="heading 4"/>
    <w:basedOn w:val="Normal"/>
    <w:next w:val="Normal"/>
    <w:rsid w:val="00AD0F76"/>
    <w:pPr>
      <w:keepNext w:val="1"/>
      <w:keepLines w:val="1"/>
      <w:spacing w:after="80" w:before="280"/>
      <w:outlineLvl w:val="3"/>
    </w:pPr>
    <w:rPr>
      <w:color w:val="666666"/>
      <w:sz w:val="24"/>
      <w:szCs w:val="24"/>
    </w:rPr>
  </w:style>
  <w:style w:type="paragraph" w:styleId="Heading5">
    <w:name w:val="heading 5"/>
    <w:basedOn w:val="Normal"/>
    <w:next w:val="Normal"/>
    <w:rsid w:val="00AD0F76"/>
    <w:pPr>
      <w:keepNext w:val="1"/>
      <w:keepLines w:val="1"/>
      <w:spacing w:after="80" w:before="240"/>
      <w:outlineLvl w:val="4"/>
    </w:pPr>
    <w:rPr>
      <w:color w:val="666666"/>
    </w:rPr>
  </w:style>
  <w:style w:type="paragraph" w:styleId="Heading6">
    <w:name w:val="heading 6"/>
    <w:basedOn w:val="Normal"/>
    <w:next w:val="Normal"/>
    <w:rsid w:val="00AD0F76"/>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AD0F76"/>
    <w:pPr>
      <w:keepNext w:val="1"/>
      <w:keepLines w:val="1"/>
      <w:spacing w:after="60"/>
    </w:pPr>
    <w:rPr>
      <w:sz w:val="52"/>
      <w:szCs w:val="52"/>
    </w:rPr>
  </w:style>
  <w:style w:type="paragraph" w:styleId="Subtitle">
    <w:name w:val="Subtitle"/>
    <w:basedOn w:val="Normal"/>
    <w:next w:val="Normal"/>
    <w:rsid w:val="00AD0F76"/>
    <w:pPr>
      <w:keepNext w:val="1"/>
      <w:keepLines w:val="1"/>
      <w:spacing w:after="320"/>
    </w:pPr>
    <w:rPr>
      <w:color w:val="666666"/>
      <w:sz w:val="30"/>
      <w:szCs w:val="30"/>
    </w:rPr>
  </w:style>
  <w:style w:type="table" w:styleId="a" w:customStyle="1">
    <w:basedOn w:val="TableNormal"/>
    <w:rsid w:val="00AD0F76"/>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45587B"/>
    <w:pPr>
      <w:ind w:left="720"/>
      <w:contextualSpacing w:val="1"/>
    </w:pPr>
  </w:style>
  <w:style w:type="paragraph" w:styleId="BalloonText">
    <w:name w:val="Balloon Text"/>
    <w:basedOn w:val="Normal"/>
    <w:link w:val="BalloonTextChar"/>
    <w:uiPriority w:val="99"/>
    <w:semiHidden w:val="1"/>
    <w:unhideWhenUsed w:val="1"/>
    <w:rsid w:val="006F4ECD"/>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6F4ECD"/>
    <w:rPr>
      <w:rFonts w:ascii="Times New Roman" w:cs="Times New Roman" w:hAnsi="Times New Roman"/>
      <w:sz w:val="18"/>
      <w:szCs w:val="18"/>
    </w:rPr>
  </w:style>
  <w:style w:type="paragraph" w:styleId="Header">
    <w:name w:val="header"/>
    <w:basedOn w:val="Normal"/>
    <w:link w:val="HeaderChar"/>
    <w:uiPriority w:val="99"/>
    <w:unhideWhenUsed w:val="1"/>
    <w:rsid w:val="00A113A4"/>
    <w:pPr>
      <w:tabs>
        <w:tab w:val="center" w:pos="4680"/>
        <w:tab w:val="right" w:pos="9360"/>
      </w:tabs>
      <w:spacing w:line="240" w:lineRule="auto"/>
    </w:pPr>
  </w:style>
  <w:style w:type="character" w:styleId="HeaderChar" w:customStyle="1">
    <w:name w:val="Header Char"/>
    <w:basedOn w:val="DefaultParagraphFont"/>
    <w:link w:val="Header"/>
    <w:uiPriority w:val="99"/>
    <w:rsid w:val="00A113A4"/>
  </w:style>
  <w:style w:type="paragraph" w:styleId="Footer">
    <w:name w:val="footer"/>
    <w:basedOn w:val="Normal"/>
    <w:link w:val="FooterChar"/>
    <w:uiPriority w:val="99"/>
    <w:unhideWhenUsed w:val="1"/>
    <w:rsid w:val="00A113A4"/>
    <w:pPr>
      <w:tabs>
        <w:tab w:val="center" w:pos="4680"/>
        <w:tab w:val="right" w:pos="9360"/>
      </w:tabs>
      <w:spacing w:line="240" w:lineRule="auto"/>
    </w:pPr>
  </w:style>
  <w:style w:type="character" w:styleId="FooterChar" w:customStyle="1">
    <w:name w:val="Footer Char"/>
    <w:basedOn w:val="DefaultParagraphFont"/>
    <w:link w:val="Footer"/>
    <w:uiPriority w:val="99"/>
    <w:rsid w:val="00A113A4"/>
  </w:style>
  <w:style w:type="paragraph" w:styleId="NoSpacing">
    <w:name w:val="No Spacing"/>
    <w:uiPriority w:val="1"/>
    <w:qFormat w:val="1"/>
    <w:rsid w:val="00A113A4"/>
    <w:pPr>
      <w:spacing w:line="240" w:lineRule="auto"/>
    </w:pPr>
  </w:style>
  <w:style w:type="table" w:styleId="a0" w:customStyle="1">
    <w:basedOn w:val="TableNormal"/>
    <w:rsid w:val="00AD0F76"/>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C71F6C"/>
    <w:rPr>
      <w:color w:val="0000ff"/>
      <w:u w:val="single"/>
    </w:rPr>
  </w:style>
  <w:style w:type="character" w:styleId="CommentReference">
    <w:name w:val="annotation reference"/>
    <w:basedOn w:val="DefaultParagraphFont"/>
    <w:uiPriority w:val="99"/>
    <w:semiHidden w:val="1"/>
    <w:unhideWhenUsed w:val="1"/>
    <w:rsid w:val="002B3FE1"/>
    <w:rPr>
      <w:sz w:val="16"/>
      <w:szCs w:val="16"/>
    </w:rPr>
  </w:style>
  <w:style w:type="paragraph" w:styleId="CommentText">
    <w:name w:val="annotation text"/>
    <w:basedOn w:val="Normal"/>
    <w:link w:val="CommentTextChar"/>
    <w:uiPriority w:val="99"/>
    <w:semiHidden w:val="1"/>
    <w:unhideWhenUsed w:val="1"/>
    <w:rsid w:val="002B3FE1"/>
    <w:pPr>
      <w:spacing w:line="240" w:lineRule="auto"/>
    </w:pPr>
    <w:rPr>
      <w:sz w:val="20"/>
      <w:szCs w:val="20"/>
    </w:rPr>
  </w:style>
  <w:style w:type="character" w:styleId="CommentTextChar" w:customStyle="1">
    <w:name w:val="Comment Text Char"/>
    <w:basedOn w:val="DefaultParagraphFont"/>
    <w:link w:val="CommentText"/>
    <w:uiPriority w:val="99"/>
    <w:semiHidden w:val="1"/>
    <w:rsid w:val="002B3FE1"/>
    <w:rPr>
      <w:sz w:val="20"/>
      <w:szCs w:val="20"/>
    </w:rPr>
  </w:style>
  <w:style w:type="paragraph" w:styleId="CommentSubject">
    <w:name w:val="annotation subject"/>
    <w:basedOn w:val="CommentText"/>
    <w:next w:val="CommentText"/>
    <w:link w:val="CommentSubjectChar"/>
    <w:uiPriority w:val="99"/>
    <w:semiHidden w:val="1"/>
    <w:unhideWhenUsed w:val="1"/>
    <w:rsid w:val="002B3FE1"/>
    <w:rPr>
      <w:b w:val="1"/>
      <w:bCs w:val="1"/>
    </w:rPr>
  </w:style>
  <w:style w:type="character" w:styleId="CommentSubjectChar" w:customStyle="1">
    <w:name w:val="Comment Subject Char"/>
    <w:basedOn w:val="CommentTextChar"/>
    <w:link w:val="CommentSubject"/>
    <w:uiPriority w:val="99"/>
    <w:semiHidden w:val="1"/>
    <w:rsid w:val="002B3FE1"/>
    <w:rPr>
      <w:b w:val="1"/>
      <w:bCs w:val="1"/>
      <w:sz w:val="20"/>
      <w:szCs w:val="20"/>
    </w:rPr>
  </w:style>
  <w:style w:type="paragraph" w:styleId="Revision">
    <w:name w:val="Revision"/>
    <w:hidden w:val="1"/>
    <w:uiPriority w:val="99"/>
    <w:semiHidden w:val="1"/>
    <w:rsid w:val="002B3FE1"/>
    <w:pPr>
      <w:spacing w:line="240" w:lineRule="auto"/>
    </w:pPr>
  </w:style>
  <w:style w:type="character" w:styleId="FollowedHyperlink">
    <w:name w:val="FollowedHyperlink"/>
    <w:basedOn w:val="DefaultParagraphFont"/>
    <w:uiPriority w:val="99"/>
    <w:semiHidden w:val="1"/>
    <w:unhideWhenUsed w:val="1"/>
    <w:rsid w:val="00B059E4"/>
    <w:rPr>
      <w:color w:val="800080" w:themeColor="followedHyperlink"/>
      <w:u w:val="single"/>
    </w:rPr>
  </w:style>
  <w:style w:type="paragraph" w:styleId="Normal1" w:customStyle="1">
    <w:name w:val="Normal1"/>
    <w:rsid w:val="00C64CE8"/>
    <w:pPr>
      <w:spacing w:after="200"/>
    </w:pPr>
    <w:rPr>
      <w:rFonts w:ascii="Times New Roman" w:cs="Calibri" w:eastAsia="Calibri" w:hAnsi="Times New Roman"/>
      <w:lang w:eastAsia="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sianamericanedu.org/educate-to-prevent-hate-the-case-of-joseph-ileto.pdf" TargetMode="External"/><Relationship Id="rId22" Type="http://schemas.openxmlformats.org/officeDocument/2006/relationships/hyperlink" Target="https://asianamericanedu.org/vincent-chin-story-lily-chin-the-courage-to-speak-out.pdf" TargetMode="External"/><Relationship Id="rId21" Type="http://schemas.openxmlformats.org/officeDocument/2006/relationships/hyperlink" Target="http://assets.uscannenberg.org/docs/aii-inequality-report-2019-09-03.pdf" TargetMode="External"/><Relationship Id="rId24" Type="http://schemas.openxmlformats.org/officeDocument/2006/relationships/header" Target="head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orycorps.org/stories/remembering-balbir-singh-sodhi-sikh-man-killed-in-post-911-hate-crime/" TargetMode="External"/><Relationship Id="rId26" Type="http://schemas.openxmlformats.org/officeDocument/2006/relationships/footer" Target="footer1.xml"/><Relationship Id="rId25" Type="http://schemas.openxmlformats.org/officeDocument/2006/relationships/header" Target="header3.xml"/><Relationship Id="rId28" Type="http://schemas.openxmlformats.org/officeDocument/2006/relationships/footer" Target="footer2.xml"/><Relationship Id="rId27"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istory.com/news/yellowface-whitewashing-in-film-america" TargetMode="External"/><Relationship Id="rId8" Type="http://schemas.openxmlformats.org/officeDocument/2006/relationships/hyperlink" Target="https://www.latimes.com/business/hollywood/la-fi-ct-hawaii-five-0-asian-actors-20170708-story.html" TargetMode="External"/><Relationship Id="rId11" Type="http://schemas.openxmlformats.org/officeDocument/2006/relationships/hyperlink" Target="https://www.youtube.com/watch?v=Rne_jxxIbas" TargetMode="External"/><Relationship Id="rId10" Type="http://schemas.openxmlformats.org/officeDocument/2006/relationships/hyperlink" Target="https://www.nbcnews.com/news/asian-america/u-n-experts-trump-legitimizing-hate-incidents-against-asian-americans-n1243791" TargetMode="External"/><Relationship Id="rId13" Type="http://schemas.openxmlformats.org/officeDocument/2006/relationships/hyperlink" Target="https://www.learningforjustice.org/classroom-resources/teaching-strategies/community-inquiry/socratic-seminar" TargetMode="External"/><Relationship Id="rId12" Type="http://schemas.openxmlformats.org/officeDocument/2006/relationships/hyperlink" Target="https://www.learningforjustice.org/classroom-resources/teaching-strategies/community-inquiry/socratic-seminar" TargetMode="External"/><Relationship Id="rId15" Type="http://schemas.openxmlformats.org/officeDocument/2006/relationships/hyperlink" Target="https://asianamericanedu.org/vincent-chin-legacy.html" TargetMode="External"/><Relationship Id="rId14" Type="http://schemas.openxmlformats.org/officeDocument/2006/relationships/hyperlink" Target="https://asianamericanedu.org/japanese-americans-aleuts-incarceration-constitutional-violations.html" TargetMode="External"/><Relationship Id="rId17" Type="http://schemas.openxmlformats.org/officeDocument/2006/relationships/hyperlink" Target="https://www.standagainsthatred.org/stories" TargetMode="External"/><Relationship Id="rId16" Type="http://schemas.openxmlformats.org/officeDocument/2006/relationships/hyperlink" Target="https://www.asianpacificpolicyandplanningcouncil.org/stop-aapi-hate-reports/" TargetMode="External"/><Relationship Id="rId19" Type="http://schemas.openxmlformats.org/officeDocument/2006/relationships/hyperlink" Target="https://asianamericanedu.org/vincent-chin-legacy.html" TargetMode="External"/><Relationship Id="rId18" Type="http://schemas.openxmlformats.org/officeDocument/2006/relationships/hyperlink" Target="https://www.eurekalert.org/pub_releases/2019-03/tfg-aad031819.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lJWMV8YMVjHufLyWWy8PAHwxsQ==">CgMxLjAyDmguamEwODJkamt6bG51MgloLjE3ZHA4dnU4AHIhMU4yeVdHMUN0bkpVV1JpWEJQQUtVeUVYeWl0OFZadTJ5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2021-03-23T19:37:00Z</dcterms:created>
  <dc:creator>Stewart Kwoh</dc:creator>
</cp:coreProperties>
</file>